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ECB91" w14:textId="63A4B495" w:rsidR="003D1D25" w:rsidRPr="0016296D" w:rsidRDefault="00BB58CC">
      <w:pPr>
        <w:keepNext/>
        <w:keepLines/>
        <w:jc w:val="center"/>
        <w:outlineLvl w:val="3"/>
        <w:rPr>
          <w:rFonts w:ascii="Verdana" w:hAnsi="Verdana"/>
          <w:b/>
          <w:bCs/>
          <w:iCs/>
          <w:sz w:val="20"/>
        </w:rPr>
      </w:pPr>
      <w:r w:rsidRPr="0016296D">
        <w:rPr>
          <w:rFonts w:ascii="Verdana" w:hAnsi="Verdana"/>
          <w:b/>
          <w:bCs/>
          <w:iCs/>
          <w:sz w:val="20"/>
        </w:rPr>
        <w:t xml:space="preserve">PATALPŲ </w:t>
      </w:r>
      <w:r w:rsidR="00A55E88" w:rsidRPr="0016296D">
        <w:rPr>
          <w:rFonts w:ascii="Verdana" w:hAnsi="Verdana"/>
          <w:b/>
          <w:bCs/>
          <w:iCs/>
          <w:sz w:val="20"/>
        </w:rPr>
        <w:t>NUOMOS</w:t>
      </w:r>
      <w:r w:rsidRPr="0016296D">
        <w:rPr>
          <w:rFonts w:ascii="Verdana" w:hAnsi="Verdana"/>
          <w:b/>
          <w:bCs/>
          <w:iCs/>
          <w:sz w:val="20"/>
        </w:rPr>
        <w:t xml:space="preserve"> SUTARTIS</w:t>
      </w:r>
    </w:p>
    <w:p w14:paraId="34678CDE" w14:textId="77777777" w:rsidR="003546C4" w:rsidRPr="0016296D" w:rsidRDefault="003546C4">
      <w:pPr>
        <w:keepNext/>
        <w:keepLines/>
        <w:jc w:val="center"/>
        <w:outlineLvl w:val="3"/>
        <w:rPr>
          <w:rFonts w:ascii="Verdana" w:hAnsi="Verdana"/>
          <w:b/>
          <w:bCs/>
          <w:iCs/>
          <w:sz w:val="20"/>
        </w:rPr>
      </w:pPr>
    </w:p>
    <w:p w14:paraId="5F2E195C" w14:textId="062CC331" w:rsidR="003D1D25" w:rsidRPr="0016296D" w:rsidRDefault="003D1D25" w:rsidP="003D1D25">
      <w:pPr>
        <w:jc w:val="center"/>
        <w:rPr>
          <w:rFonts w:ascii="Verdana" w:eastAsiaTheme="minorHAnsi" w:hAnsi="Verdana"/>
          <w:sz w:val="20"/>
        </w:rPr>
      </w:pPr>
      <w:r w:rsidRPr="0016296D">
        <w:rPr>
          <w:rFonts w:ascii="Verdana" w:hAnsi="Verdana"/>
          <w:sz w:val="20"/>
        </w:rPr>
        <w:t> </w:t>
      </w:r>
      <w:r w:rsidRPr="0016296D">
        <w:rPr>
          <w:rFonts w:ascii="Verdana" w:eastAsiaTheme="minorHAnsi" w:hAnsi="Verdana"/>
          <w:sz w:val="20"/>
        </w:rPr>
        <w:t>202</w:t>
      </w:r>
      <w:r w:rsidR="0016296D">
        <w:rPr>
          <w:rFonts w:ascii="Verdana" w:eastAsiaTheme="minorHAnsi" w:hAnsi="Verdana"/>
          <w:sz w:val="20"/>
        </w:rPr>
        <w:t>6</w:t>
      </w:r>
      <w:r w:rsidRPr="0016296D">
        <w:rPr>
          <w:rFonts w:ascii="Verdana" w:eastAsiaTheme="minorHAnsi" w:hAnsi="Verdana"/>
          <w:sz w:val="20"/>
        </w:rPr>
        <w:t xml:space="preserve"> m. _____________ d.  Nr. ____________</w:t>
      </w:r>
    </w:p>
    <w:p w14:paraId="068FD663" w14:textId="77777777" w:rsidR="003D1D25" w:rsidRPr="0016296D" w:rsidRDefault="003D1D25" w:rsidP="003D1D25">
      <w:pPr>
        <w:keepNext/>
        <w:tabs>
          <w:tab w:val="left" w:pos="1512"/>
          <w:tab w:val="center" w:pos="4819"/>
          <w:tab w:val="right" w:pos="9638"/>
        </w:tabs>
        <w:outlineLvl w:val="3"/>
        <w:rPr>
          <w:rFonts w:ascii="Verdana" w:hAnsi="Verdana"/>
          <w:sz w:val="20"/>
        </w:rPr>
      </w:pPr>
      <w:r w:rsidRPr="0016296D">
        <w:rPr>
          <w:rFonts w:ascii="Verdana" w:hAnsi="Verdana"/>
          <w:sz w:val="20"/>
        </w:rPr>
        <w:tab/>
      </w:r>
      <w:r w:rsidRPr="0016296D">
        <w:rPr>
          <w:rFonts w:ascii="Verdana" w:hAnsi="Verdana"/>
          <w:sz w:val="20"/>
        </w:rPr>
        <w:tab/>
        <w:t>Vilnius</w:t>
      </w:r>
    </w:p>
    <w:p w14:paraId="4810FAC5" w14:textId="77777777" w:rsidR="00BD4283" w:rsidRPr="0016296D" w:rsidRDefault="00BD4283" w:rsidP="003D1D25">
      <w:pPr>
        <w:keepNext/>
        <w:tabs>
          <w:tab w:val="left" w:pos="1512"/>
          <w:tab w:val="center" w:pos="4819"/>
          <w:tab w:val="right" w:pos="9638"/>
        </w:tabs>
        <w:outlineLvl w:val="3"/>
        <w:rPr>
          <w:rFonts w:ascii="Verdana" w:hAnsi="Verdana"/>
          <w:sz w:val="20"/>
        </w:rPr>
      </w:pPr>
    </w:p>
    <w:p w14:paraId="6E61F5DD" w14:textId="77777777" w:rsidR="0078678E" w:rsidRPr="0016296D" w:rsidRDefault="0078678E">
      <w:pPr>
        <w:jc w:val="center"/>
        <w:rPr>
          <w:rFonts w:ascii="Verdana" w:hAnsi="Verdana"/>
          <w:b/>
          <w:sz w:val="20"/>
        </w:rPr>
      </w:pPr>
    </w:p>
    <w:p w14:paraId="3F220A0F" w14:textId="1AA8023B" w:rsidR="0078678E" w:rsidRPr="0016296D" w:rsidRDefault="004E09AD">
      <w:pPr>
        <w:tabs>
          <w:tab w:val="right" w:leader="underscore" w:pos="9638"/>
        </w:tabs>
        <w:ind w:firstLine="720"/>
        <w:jc w:val="both"/>
        <w:rPr>
          <w:rFonts w:ascii="Verdana" w:eastAsia="Calibri" w:hAnsi="Verdana"/>
          <w:sz w:val="20"/>
        </w:rPr>
      </w:pPr>
      <w:r w:rsidRPr="0016296D">
        <w:rPr>
          <w:rFonts w:ascii="Verdana" w:eastAsia="Calibri" w:hAnsi="Verdana"/>
          <w:b/>
          <w:bCs/>
          <w:sz w:val="20"/>
          <w:u w:val="single"/>
        </w:rPr>
        <w:t>V</w:t>
      </w:r>
      <w:r w:rsidR="00A55E88" w:rsidRPr="0016296D">
        <w:rPr>
          <w:rFonts w:ascii="Verdana" w:eastAsia="Calibri" w:hAnsi="Verdana"/>
          <w:b/>
          <w:bCs/>
          <w:sz w:val="20"/>
          <w:u w:val="single"/>
        </w:rPr>
        <w:t xml:space="preserve">iešoji įstaiga Lietuvos nacionalinis radijas ir televizija, kodas 124241078, </w:t>
      </w:r>
      <w:proofErr w:type="spellStart"/>
      <w:r w:rsidR="00A55E88" w:rsidRPr="0016296D">
        <w:rPr>
          <w:rFonts w:ascii="Verdana" w:eastAsia="Calibri" w:hAnsi="Verdana"/>
          <w:b/>
          <w:bCs/>
          <w:sz w:val="20"/>
          <w:u w:val="single"/>
        </w:rPr>
        <w:t>reg</w:t>
      </w:r>
      <w:proofErr w:type="spellEnd"/>
      <w:r w:rsidR="00A55E88" w:rsidRPr="0016296D">
        <w:rPr>
          <w:rFonts w:ascii="Verdana" w:eastAsia="Calibri" w:hAnsi="Verdana"/>
          <w:b/>
          <w:bCs/>
          <w:sz w:val="20"/>
          <w:u w:val="single"/>
        </w:rPr>
        <w:t>. adresu S. Konarskio g. 49, Vilnius</w:t>
      </w:r>
      <w:r w:rsidR="00A55E88" w:rsidRPr="0016296D">
        <w:rPr>
          <w:rFonts w:ascii="Verdana" w:eastAsia="Calibri" w:hAnsi="Verdana"/>
          <w:sz w:val="20"/>
          <w:u w:val="single"/>
        </w:rPr>
        <w:t xml:space="preserve"> </w:t>
      </w:r>
      <w:r w:rsidR="006C48A0" w:rsidRPr="0016296D">
        <w:rPr>
          <w:rFonts w:ascii="Verdana" w:eastAsia="Calibri" w:hAnsi="Verdana"/>
          <w:sz w:val="20"/>
        </w:rPr>
        <w:tab/>
        <w:t>,</w:t>
      </w:r>
    </w:p>
    <w:p w14:paraId="17E8B526" w14:textId="77777777" w:rsidR="0078678E" w:rsidRPr="0016296D" w:rsidRDefault="006C48A0">
      <w:pPr>
        <w:tabs>
          <w:tab w:val="center" w:pos="5700"/>
        </w:tabs>
        <w:ind w:firstLine="720"/>
        <w:rPr>
          <w:rFonts w:ascii="Verdana" w:eastAsia="Calibri" w:hAnsi="Verdana"/>
          <w:sz w:val="20"/>
        </w:rPr>
      </w:pPr>
      <w:r w:rsidRPr="0016296D">
        <w:rPr>
          <w:rFonts w:ascii="Verdana" w:eastAsia="Calibri" w:hAnsi="Verdana"/>
          <w:sz w:val="20"/>
        </w:rPr>
        <w:tab/>
        <w:t>(valstybės turto valdytojo teisinė forma, pavadinimas, kodas ir registracijos adresas)</w:t>
      </w:r>
    </w:p>
    <w:p w14:paraId="557A2229"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 xml:space="preserve">atstovaujamas (-a) </w:t>
      </w:r>
      <w:r w:rsidRPr="0016296D">
        <w:rPr>
          <w:rFonts w:ascii="Verdana" w:eastAsia="Calibri" w:hAnsi="Verdana"/>
          <w:sz w:val="20"/>
        </w:rPr>
        <w:tab/>
        <w:t>,</w:t>
      </w:r>
    </w:p>
    <w:p w14:paraId="497D50F1" w14:textId="77777777" w:rsidR="0078678E" w:rsidRPr="0016296D" w:rsidRDefault="006C48A0">
      <w:pPr>
        <w:tabs>
          <w:tab w:val="center" w:pos="5500"/>
        </w:tabs>
        <w:rPr>
          <w:rFonts w:ascii="Verdana" w:eastAsia="Calibri" w:hAnsi="Verdana"/>
          <w:sz w:val="20"/>
        </w:rPr>
      </w:pPr>
      <w:r w:rsidRPr="0016296D">
        <w:rPr>
          <w:rFonts w:ascii="Verdana" w:eastAsia="Calibri" w:hAnsi="Verdana"/>
          <w:sz w:val="20"/>
        </w:rPr>
        <w:tab/>
        <w:t>(atstovo vardas, pavardė, pareigos)</w:t>
      </w:r>
    </w:p>
    <w:p w14:paraId="3861B08B" w14:textId="4DC5F63F" w:rsidR="004E09AD"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veikiančio (-</w:t>
      </w:r>
      <w:proofErr w:type="spellStart"/>
      <w:r w:rsidRPr="0016296D">
        <w:rPr>
          <w:rFonts w:ascii="Verdana" w:eastAsia="Calibri" w:hAnsi="Verdana"/>
          <w:sz w:val="20"/>
        </w:rPr>
        <w:t>ios</w:t>
      </w:r>
      <w:proofErr w:type="spellEnd"/>
      <w:r w:rsidRPr="0016296D">
        <w:rPr>
          <w:rFonts w:ascii="Verdana" w:eastAsia="Calibri" w:hAnsi="Verdana"/>
          <w:sz w:val="20"/>
        </w:rPr>
        <w:t xml:space="preserve">) pagal </w:t>
      </w:r>
      <w:r w:rsidRPr="0016296D">
        <w:rPr>
          <w:rFonts w:ascii="Verdana" w:eastAsia="Calibri" w:hAnsi="Verdana"/>
          <w:sz w:val="20"/>
        </w:rPr>
        <w:tab/>
        <w:t>,</w:t>
      </w:r>
      <w:r w:rsidR="004E09AD" w:rsidRPr="0016296D">
        <w:rPr>
          <w:rFonts w:ascii="Verdana" w:eastAsia="Calibri" w:hAnsi="Verdana"/>
          <w:sz w:val="20"/>
        </w:rPr>
        <w:t xml:space="preserve"> </w:t>
      </w:r>
    </w:p>
    <w:p w14:paraId="276AFFDB" w14:textId="77777777" w:rsidR="0078678E" w:rsidRPr="0016296D" w:rsidRDefault="006C48A0">
      <w:pPr>
        <w:widowControl w:val="0"/>
        <w:tabs>
          <w:tab w:val="center" w:pos="5500"/>
        </w:tabs>
        <w:suppressAutoHyphens/>
        <w:rPr>
          <w:rFonts w:ascii="Verdana" w:eastAsia="Lucida Sans Unicode" w:hAnsi="Verdana"/>
          <w:kern w:val="2"/>
          <w:sz w:val="20"/>
        </w:rPr>
      </w:pPr>
      <w:r w:rsidRPr="0016296D">
        <w:rPr>
          <w:rFonts w:ascii="Verdana" w:eastAsia="Lucida Sans Unicode" w:hAnsi="Verdana"/>
          <w:kern w:val="2"/>
          <w:sz w:val="20"/>
        </w:rPr>
        <w:tab/>
        <w:t>(atstovavimo pagrindas, dokumento data, numeris)</w:t>
      </w:r>
    </w:p>
    <w:p w14:paraId="69E6E9E7" w14:textId="1EAE0BD5" w:rsidR="004E09AD" w:rsidRPr="0016296D" w:rsidRDefault="004E09AD">
      <w:pPr>
        <w:tabs>
          <w:tab w:val="right" w:leader="underscore" w:pos="9638"/>
        </w:tabs>
        <w:jc w:val="both"/>
        <w:rPr>
          <w:rFonts w:ascii="Verdana" w:hAnsi="Verdana"/>
          <w:sz w:val="20"/>
        </w:rPr>
      </w:pPr>
      <w:r w:rsidRPr="0016296D">
        <w:rPr>
          <w:rFonts w:ascii="Verdana" w:hAnsi="Verdana"/>
          <w:sz w:val="20"/>
        </w:rPr>
        <w:t xml:space="preserve">(toliau vadinama </w:t>
      </w:r>
      <w:r w:rsidRPr="0016296D">
        <w:rPr>
          <w:rFonts w:ascii="Verdana" w:hAnsi="Verdana"/>
          <w:b/>
          <w:sz w:val="20"/>
        </w:rPr>
        <w:t xml:space="preserve">Nuomotoju </w:t>
      </w:r>
      <w:r w:rsidRPr="0016296D">
        <w:rPr>
          <w:rFonts w:ascii="Verdana" w:hAnsi="Verdana"/>
          <w:bCs/>
          <w:sz w:val="20"/>
        </w:rPr>
        <w:t>arba</w:t>
      </w:r>
      <w:r w:rsidRPr="0016296D">
        <w:rPr>
          <w:rFonts w:ascii="Verdana" w:hAnsi="Verdana"/>
          <w:b/>
          <w:sz w:val="20"/>
        </w:rPr>
        <w:t xml:space="preserve"> LRT</w:t>
      </w:r>
      <w:r w:rsidRPr="0016296D">
        <w:rPr>
          <w:rFonts w:ascii="Verdana" w:hAnsi="Verdana"/>
          <w:sz w:val="20"/>
        </w:rPr>
        <w:t>)</w:t>
      </w:r>
      <w:r w:rsidR="008D37B0" w:rsidRPr="0016296D">
        <w:rPr>
          <w:rFonts w:ascii="Verdana" w:hAnsi="Verdana"/>
          <w:sz w:val="20"/>
        </w:rPr>
        <w:t>,</w:t>
      </w:r>
    </w:p>
    <w:p w14:paraId="2E1AF53D" w14:textId="77777777" w:rsidR="004E09AD" w:rsidRPr="0016296D" w:rsidRDefault="004E09AD">
      <w:pPr>
        <w:tabs>
          <w:tab w:val="right" w:leader="underscore" w:pos="9638"/>
        </w:tabs>
        <w:jc w:val="both"/>
        <w:rPr>
          <w:rFonts w:ascii="Verdana" w:hAnsi="Verdana"/>
          <w:sz w:val="20"/>
        </w:rPr>
      </w:pPr>
    </w:p>
    <w:p w14:paraId="6C6EA9C6" w14:textId="432E4312" w:rsidR="004E09AD" w:rsidRPr="0016296D" w:rsidRDefault="004E09AD">
      <w:pPr>
        <w:tabs>
          <w:tab w:val="right" w:leader="underscore" w:pos="9638"/>
        </w:tabs>
        <w:jc w:val="both"/>
        <w:rPr>
          <w:rFonts w:ascii="Verdana" w:eastAsia="Calibri" w:hAnsi="Verdana"/>
          <w:sz w:val="20"/>
        </w:rPr>
      </w:pPr>
      <w:r w:rsidRPr="0016296D">
        <w:rPr>
          <w:rFonts w:ascii="Verdana" w:eastAsia="Calibri" w:hAnsi="Verdana"/>
          <w:sz w:val="20"/>
        </w:rPr>
        <w:t>i</w:t>
      </w:r>
      <w:r w:rsidR="006C48A0" w:rsidRPr="0016296D">
        <w:rPr>
          <w:rFonts w:ascii="Verdana" w:eastAsia="Calibri" w:hAnsi="Verdana"/>
          <w:sz w:val="20"/>
        </w:rPr>
        <w:t>r</w:t>
      </w:r>
    </w:p>
    <w:p w14:paraId="4EE6422F" w14:textId="3A6A4A88" w:rsidR="0078678E" w:rsidRPr="0016296D" w:rsidRDefault="006C48A0">
      <w:pPr>
        <w:tabs>
          <w:tab w:val="right" w:leader="underscore" w:pos="9638"/>
        </w:tabs>
        <w:jc w:val="both"/>
        <w:rPr>
          <w:rFonts w:ascii="Verdana" w:hAnsi="Verdana"/>
          <w:sz w:val="20"/>
        </w:rPr>
      </w:pPr>
      <w:r w:rsidRPr="0016296D">
        <w:rPr>
          <w:rFonts w:ascii="Verdana" w:eastAsia="Calibri" w:hAnsi="Verdana"/>
          <w:sz w:val="20"/>
        </w:rPr>
        <w:t xml:space="preserve"> </w:t>
      </w:r>
      <w:r w:rsidRPr="0016296D">
        <w:rPr>
          <w:rFonts w:ascii="Verdana" w:eastAsia="Calibri" w:hAnsi="Verdana"/>
          <w:sz w:val="20"/>
        </w:rPr>
        <w:tab/>
      </w:r>
    </w:p>
    <w:p w14:paraId="7285E5CE" w14:textId="77777777" w:rsidR="0078678E" w:rsidRPr="0016296D" w:rsidRDefault="006C48A0">
      <w:pPr>
        <w:tabs>
          <w:tab w:val="center" w:pos="5500"/>
        </w:tabs>
        <w:jc w:val="both"/>
        <w:rPr>
          <w:rFonts w:ascii="Verdana" w:eastAsia="Calibri" w:hAnsi="Verdana"/>
          <w:sz w:val="20"/>
        </w:rPr>
      </w:pPr>
      <w:r w:rsidRPr="0016296D">
        <w:rPr>
          <w:rFonts w:ascii="Verdana" w:eastAsia="Calibri" w:hAnsi="Verdana"/>
          <w:sz w:val="20"/>
        </w:rPr>
        <w:tab/>
        <w:t>(teisinė forma, pavadinimas, kodas ir registracijos adresas, jeigu nuomininkas yra juridinis asmuo, arba vardas, pavardė ir gyvenamosios vietos adresas, jeigu nuomininkas yra fizinis asmuo)</w:t>
      </w:r>
    </w:p>
    <w:p w14:paraId="15CDFCC9"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ab/>
        <w:t>,</w:t>
      </w:r>
    </w:p>
    <w:p w14:paraId="1A6762B2"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 xml:space="preserve">atstovaujamas (-a) </w:t>
      </w:r>
      <w:r w:rsidRPr="0016296D">
        <w:rPr>
          <w:rFonts w:ascii="Verdana" w:eastAsia="Calibri" w:hAnsi="Verdana"/>
          <w:sz w:val="20"/>
        </w:rPr>
        <w:tab/>
        <w:t>,</w:t>
      </w:r>
    </w:p>
    <w:p w14:paraId="0B41F892" w14:textId="77777777" w:rsidR="0078678E" w:rsidRPr="0016296D" w:rsidRDefault="006C48A0">
      <w:pPr>
        <w:tabs>
          <w:tab w:val="center" w:pos="5500"/>
        </w:tabs>
        <w:rPr>
          <w:rFonts w:ascii="Verdana" w:eastAsia="Calibri" w:hAnsi="Verdana"/>
          <w:sz w:val="20"/>
        </w:rPr>
      </w:pPr>
      <w:r w:rsidRPr="0016296D">
        <w:rPr>
          <w:rFonts w:ascii="Verdana" w:eastAsia="Calibri" w:hAnsi="Verdana"/>
          <w:sz w:val="20"/>
        </w:rPr>
        <w:tab/>
        <w:t>(atstovo vardas, pavardė, pareigos)</w:t>
      </w:r>
    </w:p>
    <w:p w14:paraId="7CE9AB76" w14:textId="77777777" w:rsidR="0078678E" w:rsidRPr="0016296D" w:rsidRDefault="006C48A0">
      <w:pPr>
        <w:tabs>
          <w:tab w:val="right" w:leader="underscore" w:pos="9638"/>
        </w:tabs>
        <w:jc w:val="both"/>
        <w:rPr>
          <w:rFonts w:ascii="Verdana" w:eastAsia="Calibri" w:hAnsi="Verdana"/>
          <w:sz w:val="20"/>
        </w:rPr>
      </w:pPr>
      <w:r w:rsidRPr="0016296D">
        <w:rPr>
          <w:rFonts w:ascii="Verdana" w:eastAsia="Calibri" w:hAnsi="Verdana"/>
          <w:sz w:val="20"/>
        </w:rPr>
        <w:t>veikiančio (-</w:t>
      </w:r>
      <w:proofErr w:type="spellStart"/>
      <w:r w:rsidRPr="0016296D">
        <w:rPr>
          <w:rFonts w:ascii="Verdana" w:eastAsia="Calibri" w:hAnsi="Verdana"/>
          <w:sz w:val="20"/>
        </w:rPr>
        <w:t>ios</w:t>
      </w:r>
      <w:proofErr w:type="spellEnd"/>
      <w:r w:rsidRPr="0016296D">
        <w:rPr>
          <w:rFonts w:ascii="Verdana" w:eastAsia="Calibri" w:hAnsi="Verdana"/>
          <w:sz w:val="20"/>
        </w:rPr>
        <w:t xml:space="preserve">) pagal </w:t>
      </w:r>
      <w:r w:rsidRPr="0016296D">
        <w:rPr>
          <w:rFonts w:ascii="Verdana" w:eastAsia="Calibri" w:hAnsi="Verdana"/>
          <w:sz w:val="20"/>
        </w:rPr>
        <w:tab/>
        <w:t>,</w:t>
      </w:r>
    </w:p>
    <w:p w14:paraId="2B63D770" w14:textId="77777777" w:rsidR="0078678E" w:rsidRPr="0016296D" w:rsidRDefault="006C48A0">
      <w:pPr>
        <w:widowControl w:val="0"/>
        <w:tabs>
          <w:tab w:val="center" w:pos="5600"/>
        </w:tabs>
        <w:suppressAutoHyphens/>
        <w:rPr>
          <w:rFonts w:ascii="Verdana" w:eastAsia="Lucida Sans Unicode" w:hAnsi="Verdana"/>
          <w:kern w:val="2"/>
          <w:sz w:val="20"/>
        </w:rPr>
      </w:pPr>
      <w:r w:rsidRPr="0016296D">
        <w:rPr>
          <w:rFonts w:ascii="Verdana" w:eastAsia="Lucida Sans Unicode" w:hAnsi="Verdana"/>
          <w:kern w:val="2"/>
          <w:sz w:val="20"/>
        </w:rPr>
        <w:tab/>
        <w:t>(atstovavimo pagrindas, dokumento data, numeris)</w:t>
      </w:r>
    </w:p>
    <w:p w14:paraId="7C79AD05" w14:textId="1A1D547E" w:rsidR="004E09AD" w:rsidRPr="0016296D" w:rsidRDefault="004E09AD" w:rsidP="004E09AD">
      <w:pPr>
        <w:jc w:val="both"/>
        <w:rPr>
          <w:rFonts w:ascii="Verdana" w:hAnsi="Verdana"/>
          <w:sz w:val="20"/>
        </w:rPr>
      </w:pPr>
      <w:r w:rsidRPr="0016296D">
        <w:rPr>
          <w:rFonts w:ascii="Verdana" w:hAnsi="Verdana"/>
          <w:sz w:val="20"/>
        </w:rPr>
        <w:t xml:space="preserve">(toliau vadinama </w:t>
      </w:r>
      <w:r w:rsidRPr="0016296D">
        <w:rPr>
          <w:rFonts w:ascii="Verdana" w:hAnsi="Verdana"/>
          <w:b/>
          <w:sz w:val="20"/>
        </w:rPr>
        <w:t>Nuomininku</w:t>
      </w:r>
      <w:r w:rsidRPr="0016296D">
        <w:rPr>
          <w:rFonts w:ascii="Verdana" w:hAnsi="Verdana"/>
          <w:sz w:val="20"/>
        </w:rPr>
        <w:t>),</w:t>
      </w:r>
    </w:p>
    <w:p w14:paraId="5C4B222C" w14:textId="77777777" w:rsidR="004E09AD" w:rsidRPr="0016296D" w:rsidRDefault="004E09AD" w:rsidP="004E09AD">
      <w:pPr>
        <w:jc w:val="both"/>
        <w:rPr>
          <w:rFonts w:ascii="Verdana" w:eastAsia="Calibri" w:hAnsi="Verdana"/>
          <w:sz w:val="20"/>
        </w:rPr>
      </w:pPr>
    </w:p>
    <w:p w14:paraId="304CAA0C" w14:textId="6D8F68AB" w:rsidR="0078678E" w:rsidRPr="0016296D" w:rsidRDefault="006C48A0">
      <w:pPr>
        <w:ind w:firstLine="720"/>
        <w:jc w:val="both"/>
        <w:rPr>
          <w:rFonts w:ascii="Verdana" w:hAnsi="Verdana"/>
          <w:b/>
          <w:sz w:val="20"/>
        </w:rPr>
      </w:pPr>
      <w:r w:rsidRPr="0016296D">
        <w:rPr>
          <w:rFonts w:ascii="Verdana" w:eastAsia="Calibri" w:hAnsi="Verdana"/>
          <w:sz w:val="20"/>
        </w:rPr>
        <w:t>vadovaudamiesi</w:t>
      </w:r>
      <w:r w:rsidR="00B96C39" w:rsidRPr="0016296D">
        <w:rPr>
          <w:rFonts w:ascii="Verdana" w:hAnsi="Verdana"/>
          <w:sz w:val="20"/>
        </w:rPr>
        <w:t xml:space="preserve"> </w:t>
      </w:r>
      <w:r w:rsidR="00B96C39" w:rsidRPr="0016296D">
        <w:rPr>
          <w:rFonts w:ascii="Verdana" w:eastAsia="Calibri" w:hAnsi="Verdana"/>
          <w:sz w:val="20"/>
        </w:rPr>
        <w:t>Lietuvos Respublikos valstybės ir savivaldybių turto valdymo, naudojimo ir disponavimo juo įstatymo 15 straipsnio 2 dalies 3 punktu</w:t>
      </w:r>
      <w:r w:rsidRPr="0016296D">
        <w:rPr>
          <w:rFonts w:ascii="Verdana" w:eastAsia="Calibri" w:hAnsi="Verdana"/>
          <w:sz w:val="20"/>
        </w:rPr>
        <w:t xml:space="preserve"> be</w:t>
      </w:r>
      <w:r w:rsidR="00B96C39" w:rsidRPr="0016296D">
        <w:rPr>
          <w:rFonts w:ascii="Verdana" w:eastAsia="Calibri" w:hAnsi="Verdana"/>
          <w:sz w:val="20"/>
        </w:rPr>
        <w:t xml:space="preserve"> viešo nuomos</w:t>
      </w:r>
      <w:r w:rsidRPr="0016296D">
        <w:rPr>
          <w:rFonts w:ascii="Verdana" w:eastAsia="Calibri" w:hAnsi="Verdana"/>
          <w:sz w:val="20"/>
        </w:rPr>
        <w:t xml:space="preserve"> kon</w:t>
      </w:r>
      <w:r w:rsidR="00B96C39" w:rsidRPr="0016296D">
        <w:rPr>
          <w:rFonts w:ascii="Verdana" w:eastAsia="Calibri" w:hAnsi="Verdana"/>
          <w:sz w:val="20"/>
        </w:rPr>
        <w:t>kurso</w:t>
      </w:r>
      <w:r w:rsidRPr="0016296D">
        <w:rPr>
          <w:rFonts w:ascii="Verdana" w:eastAsia="Calibri" w:hAnsi="Verdana"/>
          <w:sz w:val="20"/>
        </w:rPr>
        <w:t xml:space="preserve">, sudaro šią valstybės turto nuomos sutartį (toliau – </w:t>
      </w:r>
      <w:r w:rsidR="004E09AD" w:rsidRPr="0016296D">
        <w:rPr>
          <w:rFonts w:ascii="Verdana" w:eastAsia="Calibri" w:hAnsi="Verdana"/>
          <w:sz w:val="20"/>
        </w:rPr>
        <w:t>s</w:t>
      </w:r>
      <w:r w:rsidRPr="0016296D">
        <w:rPr>
          <w:rFonts w:ascii="Verdana" w:eastAsia="Calibri" w:hAnsi="Verdana"/>
          <w:sz w:val="20"/>
        </w:rPr>
        <w:t xml:space="preserve">utartis). Toliau </w:t>
      </w:r>
      <w:r w:rsidR="004E09AD" w:rsidRPr="0016296D">
        <w:rPr>
          <w:rFonts w:ascii="Verdana" w:eastAsia="Calibri" w:hAnsi="Verdana"/>
          <w:sz w:val="20"/>
        </w:rPr>
        <w:t>s</w:t>
      </w:r>
      <w:r w:rsidRPr="0016296D">
        <w:rPr>
          <w:rFonts w:ascii="Verdana" w:eastAsia="Calibri" w:hAnsi="Verdana"/>
          <w:sz w:val="20"/>
        </w:rPr>
        <w:t xml:space="preserve">utartyje </w:t>
      </w:r>
      <w:r w:rsidR="004E09AD" w:rsidRPr="0016296D">
        <w:rPr>
          <w:rFonts w:ascii="Verdana" w:eastAsia="Calibri" w:hAnsi="Verdana"/>
          <w:sz w:val="20"/>
        </w:rPr>
        <w:t>N</w:t>
      </w:r>
      <w:r w:rsidRPr="0016296D">
        <w:rPr>
          <w:rFonts w:ascii="Verdana" w:eastAsia="Calibri" w:hAnsi="Verdana"/>
          <w:sz w:val="20"/>
        </w:rPr>
        <w:t xml:space="preserve">uomotojas ir </w:t>
      </w:r>
      <w:r w:rsidR="004E09AD" w:rsidRPr="0016296D">
        <w:rPr>
          <w:rFonts w:ascii="Verdana" w:eastAsia="Calibri" w:hAnsi="Verdana"/>
          <w:sz w:val="20"/>
        </w:rPr>
        <w:t>N</w:t>
      </w:r>
      <w:r w:rsidRPr="0016296D">
        <w:rPr>
          <w:rFonts w:ascii="Verdana" w:eastAsia="Calibri" w:hAnsi="Verdana"/>
          <w:sz w:val="20"/>
        </w:rPr>
        <w:t>uomininkas kiekvienas atskirai gali būti vadinami šalimi, o abu kartu – šalimis.</w:t>
      </w:r>
      <w:r w:rsidRPr="0016296D">
        <w:rPr>
          <w:rFonts w:ascii="Verdana" w:hAnsi="Verdana"/>
          <w:sz w:val="20"/>
        </w:rPr>
        <w:t xml:space="preserve"> </w:t>
      </w:r>
    </w:p>
    <w:p w14:paraId="50419EF9" w14:textId="77777777" w:rsidR="0078678E" w:rsidRPr="0016296D" w:rsidRDefault="0078678E">
      <w:pPr>
        <w:rPr>
          <w:rFonts w:ascii="Verdana" w:hAnsi="Verdana"/>
          <w:sz w:val="20"/>
        </w:rPr>
      </w:pPr>
    </w:p>
    <w:p w14:paraId="007C9B64" w14:textId="77777777" w:rsidR="0078678E" w:rsidRPr="0016296D" w:rsidRDefault="006C48A0">
      <w:pPr>
        <w:jc w:val="center"/>
        <w:rPr>
          <w:rFonts w:ascii="Verdana" w:hAnsi="Verdana"/>
          <w:b/>
          <w:sz w:val="20"/>
        </w:rPr>
      </w:pPr>
      <w:r w:rsidRPr="0016296D">
        <w:rPr>
          <w:rFonts w:ascii="Verdana" w:hAnsi="Verdana"/>
          <w:b/>
          <w:sz w:val="20"/>
        </w:rPr>
        <w:t>I. SUTARTIES DALYKAS</w:t>
      </w:r>
    </w:p>
    <w:p w14:paraId="4761F224" w14:textId="77777777" w:rsidR="0078678E" w:rsidRPr="0016296D" w:rsidRDefault="0078678E">
      <w:pPr>
        <w:jc w:val="center"/>
        <w:rPr>
          <w:rFonts w:ascii="Verdana" w:hAnsi="Verdana"/>
          <w:b/>
          <w:sz w:val="20"/>
        </w:rPr>
      </w:pPr>
    </w:p>
    <w:p w14:paraId="05AE8888" w14:textId="749C99B0" w:rsidR="00BF2E15" w:rsidRPr="0016296D" w:rsidRDefault="004578BF" w:rsidP="004578BF">
      <w:pPr>
        <w:ind w:firstLine="720"/>
        <w:jc w:val="both"/>
        <w:rPr>
          <w:rFonts w:ascii="Verdana" w:eastAsiaTheme="minorHAnsi" w:hAnsi="Verdana"/>
          <w:b/>
          <w:bCs/>
          <w:sz w:val="20"/>
        </w:rPr>
      </w:pPr>
      <w:r w:rsidRPr="0016296D">
        <w:rPr>
          <w:rFonts w:ascii="Verdana" w:eastAsiaTheme="minorHAnsi" w:hAnsi="Verdana"/>
          <w:sz w:val="20"/>
        </w:rPr>
        <w:t>1.1. Nuomotojas įsipareigoja perduoti Nuomininkui valstybės ilgalaikį materialųjį turtą (toliau vadinama – turtas),</w:t>
      </w:r>
      <w:r w:rsidR="000955C9" w:rsidRPr="0016296D">
        <w:rPr>
          <w:rFonts w:ascii="Verdana" w:eastAsiaTheme="minorHAnsi" w:hAnsi="Verdana"/>
          <w:sz w:val="20"/>
        </w:rPr>
        <w:t xml:space="preserve"> 475,89 kvadratinių metrų ploto patalpas, </w:t>
      </w:r>
      <w:r w:rsidR="003A42F7" w:rsidRPr="0016296D">
        <w:rPr>
          <w:rFonts w:ascii="Verdana" w:eastAsiaTheme="minorHAnsi" w:hAnsi="Verdana"/>
          <w:sz w:val="20"/>
        </w:rPr>
        <w:t>esančias</w:t>
      </w:r>
      <w:r w:rsidRPr="0016296D">
        <w:rPr>
          <w:rFonts w:ascii="Verdana" w:eastAsiaTheme="minorHAnsi" w:hAnsi="Verdana"/>
          <w:sz w:val="20"/>
        </w:rPr>
        <w:t xml:space="preserve"> adresu: S. Konarskio g. 49, </w:t>
      </w:r>
      <w:r w:rsidR="006030BE">
        <w:rPr>
          <w:rFonts w:ascii="Verdana" w:eastAsiaTheme="minorHAnsi" w:hAnsi="Verdana"/>
          <w:sz w:val="20"/>
        </w:rPr>
        <w:t xml:space="preserve">03123 </w:t>
      </w:r>
      <w:r w:rsidRPr="0016296D">
        <w:rPr>
          <w:rFonts w:ascii="Verdana" w:eastAsiaTheme="minorHAnsi" w:hAnsi="Verdana"/>
          <w:sz w:val="20"/>
        </w:rPr>
        <w:t>Vilniuje</w:t>
      </w:r>
      <w:r w:rsidR="0082262E">
        <w:rPr>
          <w:rFonts w:ascii="Verdana" w:eastAsiaTheme="minorHAnsi" w:hAnsi="Verdana"/>
          <w:sz w:val="20"/>
        </w:rPr>
        <w:t xml:space="preserve"> (</w:t>
      </w:r>
      <w:r w:rsidR="0082262E" w:rsidRPr="00622A50">
        <w:rPr>
          <w:rFonts w:ascii="Verdana" w:eastAsiaTheme="minorHAnsi" w:hAnsi="Verdana"/>
          <w:sz w:val="20"/>
        </w:rPr>
        <w:t xml:space="preserve">Bendras plotas gali būti koreguojamas, jei tiekėjas atsisakys </w:t>
      </w:r>
      <w:r w:rsidR="00043BED">
        <w:rPr>
          <w:rFonts w:ascii="Verdana" w:eastAsiaTheme="minorHAnsi" w:hAnsi="Verdana"/>
          <w:sz w:val="20"/>
        </w:rPr>
        <w:t>daržovių patalpos)</w:t>
      </w:r>
      <w:r w:rsidR="00BF2E15" w:rsidRPr="0016296D">
        <w:rPr>
          <w:rFonts w:ascii="Verdana" w:eastAsiaTheme="minorHAnsi" w:hAnsi="Verdana"/>
          <w:sz w:val="20"/>
        </w:rPr>
        <w:t>:</w:t>
      </w:r>
    </w:p>
    <w:p w14:paraId="0405D2F9" w14:textId="736B7467" w:rsidR="00BF2E15" w:rsidRPr="0016296D" w:rsidRDefault="00BF2E15" w:rsidP="00BF2E15">
      <w:pPr>
        <w:ind w:firstLine="720"/>
        <w:jc w:val="both"/>
        <w:rPr>
          <w:rFonts w:ascii="Verdana" w:eastAsiaTheme="minorHAnsi" w:hAnsi="Verdana"/>
          <w:sz w:val="20"/>
        </w:rPr>
      </w:pPr>
      <w:r w:rsidRPr="0016296D">
        <w:rPr>
          <w:rFonts w:ascii="Verdana" w:eastAsiaTheme="minorHAnsi" w:hAnsi="Verdana"/>
          <w:sz w:val="20"/>
        </w:rPr>
        <w:t xml:space="preserve">1.1.1. patalpas, kurių bendras plotas 450,08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r w:rsidR="003A42F7" w:rsidRPr="0016296D">
        <w:rPr>
          <w:rFonts w:ascii="Verdana" w:eastAsiaTheme="minorHAnsi" w:hAnsi="Verdana"/>
          <w:sz w:val="20"/>
        </w:rPr>
        <w:t>, patalpų numeris registro byloje</w:t>
      </w:r>
      <w:r w:rsidRPr="0016296D">
        <w:rPr>
          <w:rFonts w:ascii="Verdana" w:eastAsiaTheme="minorHAnsi" w:hAnsi="Verdana"/>
          <w:sz w:val="20"/>
        </w:rPr>
        <w:t xml:space="preserve">: </w:t>
      </w:r>
      <w:r w:rsidR="003A42F7" w:rsidRPr="0016296D">
        <w:rPr>
          <w:rFonts w:ascii="Verdana" w:hAnsi="Verdana"/>
          <w:sz w:val="20"/>
        </w:rPr>
        <w:t>1-72; 1-23; 1-24; 1-25;1-26; 1-27; 1-28; 1-73; 1-30; R-72; 1-71; 1-74.</w:t>
      </w:r>
      <w:r w:rsidR="00414CA1" w:rsidRPr="0016296D">
        <w:rPr>
          <w:rFonts w:ascii="Verdana" w:hAnsi="Verdana"/>
          <w:sz w:val="20"/>
        </w:rPr>
        <w:t xml:space="preserve"> </w:t>
      </w:r>
      <w:r w:rsidRPr="0016296D">
        <w:rPr>
          <w:rFonts w:ascii="Verdana" w:eastAsiaTheme="minorHAnsi" w:hAnsi="Verdana"/>
          <w:sz w:val="20"/>
        </w:rPr>
        <w:t xml:space="preserve">Pastato, kuriame yra turtas unikalus </w:t>
      </w:r>
      <w:r w:rsidR="006030BE">
        <w:rPr>
          <w:rFonts w:ascii="Verdana" w:eastAsiaTheme="minorHAnsi" w:hAnsi="Verdana"/>
          <w:sz w:val="20"/>
        </w:rPr>
        <w:t xml:space="preserve">daikto </w:t>
      </w:r>
      <w:r w:rsidRPr="0016296D">
        <w:rPr>
          <w:rFonts w:ascii="Verdana" w:eastAsiaTheme="minorHAnsi" w:hAnsi="Verdana"/>
          <w:sz w:val="20"/>
        </w:rPr>
        <w:t>numeris</w:t>
      </w:r>
      <w:r w:rsidR="006030BE">
        <w:rPr>
          <w:rFonts w:ascii="Verdana" w:eastAsiaTheme="minorHAnsi" w:hAnsi="Verdana"/>
          <w:sz w:val="20"/>
        </w:rPr>
        <w:t xml:space="preserve">: </w:t>
      </w:r>
      <w:r w:rsidRPr="0016296D">
        <w:rPr>
          <w:rFonts w:ascii="Verdana" w:eastAsiaTheme="minorHAnsi" w:hAnsi="Verdana"/>
          <w:sz w:val="20"/>
        </w:rPr>
        <w:t>1095-9016-8091, žymėjimas plane</w:t>
      </w:r>
      <w:r w:rsidR="00530240">
        <w:rPr>
          <w:rFonts w:ascii="Verdana" w:eastAsiaTheme="minorHAnsi" w:hAnsi="Verdana"/>
          <w:sz w:val="20"/>
        </w:rPr>
        <w:t>:</w:t>
      </w:r>
      <w:r w:rsidRPr="0016296D">
        <w:rPr>
          <w:rFonts w:ascii="Verdana" w:eastAsiaTheme="minorHAnsi" w:hAnsi="Verdana"/>
          <w:sz w:val="20"/>
        </w:rPr>
        <w:t xml:space="preserve"> 9B9</w:t>
      </w:r>
      <w:r w:rsidR="004F77F3">
        <w:rPr>
          <w:rFonts w:ascii="Verdana" w:eastAsiaTheme="minorHAnsi" w:hAnsi="Verdana"/>
          <w:sz w:val="20"/>
        </w:rPr>
        <w:t>/</w:t>
      </w:r>
      <w:r w:rsidRPr="0016296D">
        <w:rPr>
          <w:rFonts w:ascii="Verdana" w:eastAsiaTheme="minorHAnsi" w:hAnsi="Verdana"/>
          <w:sz w:val="20"/>
        </w:rPr>
        <w:t>b, bendras plotas</w:t>
      </w:r>
      <w:r w:rsidR="00530240">
        <w:rPr>
          <w:rFonts w:ascii="Verdana" w:eastAsiaTheme="minorHAnsi" w:hAnsi="Verdana"/>
          <w:sz w:val="20"/>
        </w:rPr>
        <w:t xml:space="preserve">: </w:t>
      </w:r>
      <w:r w:rsidRPr="0016296D">
        <w:rPr>
          <w:rFonts w:ascii="Verdana" w:eastAsiaTheme="minorHAnsi" w:hAnsi="Verdana"/>
          <w:sz w:val="20"/>
        </w:rPr>
        <w:t>8</w:t>
      </w:r>
      <w:r w:rsidR="004C0FC5" w:rsidRPr="0016296D">
        <w:rPr>
          <w:rFonts w:ascii="Verdana" w:eastAsiaTheme="minorHAnsi" w:hAnsi="Verdana"/>
          <w:sz w:val="20"/>
        </w:rPr>
        <w:t>615</w:t>
      </w:r>
      <w:r w:rsidRPr="0016296D">
        <w:rPr>
          <w:rFonts w:ascii="Verdana" w:eastAsiaTheme="minorHAnsi" w:hAnsi="Verdana"/>
          <w:sz w:val="20"/>
        </w:rPr>
        <w:t>,</w:t>
      </w:r>
      <w:r w:rsidR="004C0FC5" w:rsidRPr="0016296D">
        <w:rPr>
          <w:rFonts w:ascii="Verdana" w:eastAsiaTheme="minorHAnsi" w:hAnsi="Verdana"/>
          <w:sz w:val="20"/>
        </w:rPr>
        <w:t>22</w:t>
      </w:r>
      <w:r w:rsidRPr="0016296D">
        <w:rPr>
          <w:rFonts w:ascii="Verdana" w:eastAsiaTheme="minorHAnsi" w:hAnsi="Verdana"/>
          <w:sz w:val="20"/>
        </w:rPr>
        <w:t xml:space="preserve">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5B658877" w14:textId="77777777" w:rsidR="003546C4" w:rsidRPr="0016296D" w:rsidRDefault="003546C4" w:rsidP="00BF2E15">
      <w:pPr>
        <w:ind w:firstLine="720"/>
        <w:jc w:val="both"/>
        <w:rPr>
          <w:rFonts w:ascii="Verdana" w:eastAsiaTheme="minorHAnsi" w:hAnsi="Verdana"/>
          <w:sz w:val="20"/>
        </w:rPr>
      </w:pPr>
    </w:p>
    <w:p w14:paraId="3D607FEB" w14:textId="418952B8" w:rsidR="00BF2E15" w:rsidRPr="0016296D" w:rsidRDefault="00BF2E15" w:rsidP="00BF2E15">
      <w:pPr>
        <w:ind w:firstLine="720"/>
        <w:jc w:val="both"/>
        <w:rPr>
          <w:rFonts w:ascii="Verdana" w:eastAsiaTheme="minorHAnsi" w:hAnsi="Verdana"/>
          <w:sz w:val="20"/>
        </w:rPr>
      </w:pPr>
      <w:r w:rsidRPr="0016296D">
        <w:rPr>
          <w:rFonts w:ascii="Verdana" w:eastAsiaTheme="minorHAnsi" w:hAnsi="Verdana"/>
          <w:sz w:val="20"/>
        </w:rPr>
        <w:t xml:space="preserve">1.1.2. patalpas, kurių bendras plotas 25,81 </w:t>
      </w:r>
      <w:proofErr w:type="spellStart"/>
      <w:r w:rsidRPr="0016296D">
        <w:rPr>
          <w:rFonts w:ascii="Verdana" w:eastAsiaTheme="minorHAnsi" w:hAnsi="Verdana"/>
          <w:sz w:val="20"/>
        </w:rPr>
        <w:t>kv.m</w:t>
      </w:r>
      <w:proofErr w:type="spellEnd"/>
      <w:r w:rsidRPr="0016296D">
        <w:rPr>
          <w:rFonts w:ascii="Verdana" w:eastAsiaTheme="minorHAnsi" w:hAnsi="Verdana"/>
          <w:sz w:val="20"/>
        </w:rPr>
        <w:t xml:space="preserve">., patalpų numeris registro byloje: </w:t>
      </w:r>
      <w:r w:rsidRPr="0016296D">
        <w:rPr>
          <w:rFonts w:ascii="Verdana" w:hAnsi="Verdana"/>
          <w:sz w:val="20"/>
        </w:rPr>
        <w:t>2-61; 2-62.</w:t>
      </w:r>
      <w:r w:rsidR="00D740C6" w:rsidRPr="0016296D">
        <w:rPr>
          <w:rFonts w:ascii="Verdana" w:hAnsi="Verdana"/>
          <w:sz w:val="20"/>
        </w:rPr>
        <w:t xml:space="preserve"> </w:t>
      </w:r>
      <w:r w:rsidRPr="0016296D">
        <w:rPr>
          <w:rFonts w:ascii="Verdana" w:eastAsiaTheme="minorHAnsi" w:hAnsi="Verdana"/>
          <w:sz w:val="20"/>
        </w:rPr>
        <w:t xml:space="preserve">Pastato, kuriame yra turtas unikalus </w:t>
      </w:r>
      <w:r w:rsidR="004F77F3">
        <w:rPr>
          <w:rFonts w:ascii="Verdana" w:eastAsiaTheme="minorHAnsi" w:hAnsi="Verdana"/>
          <w:sz w:val="20"/>
        </w:rPr>
        <w:t xml:space="preserve">daikto </w:t>
      </w:r>
      <w:r w:rsidRPr="0016296D">
        <w:rPr>
          <w:rFonts w:ascii="Verdana" w:eastAsiaTheme="minorHAnsi" w:hAnsi="Verdana"/>
          <w:sz w:val="20"/>
        </w:rPr>
        <w:t>numeris</w:t>
      </w:r>
      <w:r w:rsidR="004F77F3">
        <w:rPr>
          <w:rFonts w:ascii="Verdana" w:eastAsiaTheme="minorHAnsi" w:hAnsi="Verdana"/>
          <w:sz w:val="20"/>
        </w:rPr>
        <w:t>:</w:t>
      </w:r>
      <w:r w:rsidRPr="0016296D">
        <w:rPr>
          <w:rFonts w:ascii="Verdana" w:eastAsiaTheme="minorHAnsi" w:hAnsi="Verdana"/>
          <w:sz w:val="20"/>
        </w:rPr>
        <w:t xml:space="preserve"> 1095-9016-8104, žymėjimas plane</w:t>
      </w:r>
      <w:r w:rsidR="001E2BE1">
        <w:rPr>
          <w:rFonts w:ascii="Verdana" w:eastAsiaTheme="minorHAnsi" w:hAnsi="Verdana"/>
          <w:sz w:val="20"/>
        </w:rPr>
        <w:t>:</w:t>
      </w:r>
      <w:r w:rsidRPr="0016296D">
        <w:rPr>
          <w:rFonts w:ascii="Verdana" w:eastAsiaTheme="minorHAnsi" w:hAnsi="Verdana"/>
          <w:sz w:val="20"/>
        </w:rPr>
        <w:t>10C3b, bendras plotas</w:t>
      </w:r>
      <w:r w:rsidR="001E2BE1">
        <w:rPr>
          <w:rFonts w:ascii="Verdana" w:eastAsiaTheme="minorHAnsi" w:hAnsi="Verdana"/>
          <w:sz w:val="20"/>
        </w:rPr>
        <w:t>:</w:t>
      </w:r>
      <w:r w:rsidRPr="0016296D">
        <w:rPr>
          <w:rFonts w:ascii="Verdana" w:eastAsiaTheme="minorHAnsi" w:hAnsi="Verdana"/>
          <w:sz w:val="20"/>
        </w:rPr>
        <w:t xml:space="preserve">10853,10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548C289B" w14:textId="49C417AA" w:rsidR="00851341" w:rsidRPr="0016296D" w:rsidRDefault="00BF2E15" w:rsidP="00F76727">
      <w:pPr>
        <w:ind w:firstLine="720"/>
        <w:jc w:val="both"/>
        <w:rPr>
          <w:rFonts w:ascii="Verdana" w:hAnsi="Verdana"/>
          <w:sz w:val="20"/>
        </w:rPr>
      </w:pPr>
      <w:r w:rsidRPr="0016296D">
        <w:rPr>
          <w:rFonts w:ascii="Verdana" w:hAnsi="Verdana"/>
          <w:sz w:val="20"/>
        </w:rPr>
        <w:t xml:space="preserve">naudoti ir laikinai valdyti už nuomos mokestį, o </w:t>
      </w:r>
      <w:r w:rsidR="00C21749" w:rsidRPr="0016296D">
        <w:rPr>
          <w:rFonts w:ascii="Verdana" w:hAnsi="Verdana"/>
          <w:sz w:val="20"/>
        </w:rPr>
        <w:t>N</w:t>
      </w:r>
      <w:r w:rsidRPr="0016296D">
        <w:rPr>
          <w:rFonts w:ascii="Verdana" w:hAnsi="Verdana"/>
          <w:sz w:val="20"/>
        </w:rPr>
        <w:t>uomininkas įsipareigoja priimti turtą ir už jį mokėti nuomos mokestį.</w:t>
      </w:r>
    </w:p>
    <w:p w14:paraId="2426C28E" w14:textId="4F09D8FA" w:rsidR="00BF2E15" w:rsidRPr="0016296D" w:rsidRDefault="00851341" w:rsidP="00F76727">
      <w:pPr>
        <w:ind w:firstLine="720"/>
        <w:jc w:val="both"/>
        <w:rPr>
          <w:rFonts w:ascii="Verdana" w:hAnsi="Verdana"/>
          <w:sz w:val="20"/>
        </w:rPr>
      </w:pPr>
      <w:r w:rsidRPr="0016296D">
        <w:rPr>
          <w:rFonts w:ascii="Verdana" w:hAnsi="Verdana"/>
          <w:sz w:val="20"/>
        </w:rPr>
        <w:t xml:space="preserve">Nuomininkui perduodamų patalpų planas pridedamas </w:t>
      </w:r>
      <w:r w:rsidR="00F841AB" w:rsidRPr="0016296D">
        <w:rPr>
          <w:rFonts w:ascii="Verdana" w:hAnsi="Verdana"/>
          <w:sz w:val="20"/>
        </w:rPr>
        <w:t>s</w:t>
      </w:r>
      <w:r w:rsidRPr="0016296D">
        <w:rPr>
          <w:rFonts w:ascii="Verdana" w:hAnsi="Verdana"/>
          <w:sz w:val="20"/>
        </w:rPr>
        <w:t xml:space="preserve">utarties priede Nr. 3. </w:t>
      </w:r>
      <w:r w:rsidR="00BF2E15" w:rsidRPr="0016296D">
        <w:rPr>
          <w:rFonts w:ascii="Verdana" w:hAnsi="Verdana"/>
          <w:sz w:val="20"/>
        </w:rPr>
        <w:t xml:space="preserve"> </w:t>
      </w:r>
    </w:p>
    <w:p w14:paraId="35658728" w14:textId="77777777" w:rsidR="003546C4" w:rsidRPr="0016296D" w:rsidRDefault="003546C4" w:rsidP="00BF2E15">
      <w:pPr>
        <w:ind w:firstLine="720"/>
        <w:rPr>
          <w:rFonts w:ascii="Verdana" w:hAnsi="Verdana"/>
          <w:sz w:val="20"/>
        </w:rPr>
      </w:pPr>
    </w:p>
    <w:p w14:paraId="7E0284B8" w14:textId="61312501" w:rsidR="00BF2E15" w:rsidRPr="0016296D" w:rsidRDefault="00BF2E15" w:rsidP="00BF2E15">
      <w:pPr>
        <w:ind w:firstLine="720"/>
        <w:rPr>
          <w:rFonts w:ascii="Verdana" w:hAnsi="Verdana"/>
          <w:sz w:val="20"/>
        </w:rPr>
      </w:pPr>
      <w:r w:rsidRPr="0016296D">
        <w:rPr>
          <w:rFonts w:ascii="Verdana" w:hAnsi="Verdana"/>
          <w:sz w:val="20"/>
        </w:rPr>
        <w:t xml:space="preserve">1.2. Turtas skirtas </w:t>
      </w:r>
      <w:r w:rsidRPr="0016296D">
        <w:rPr>
          <w:rFonts w:ascii="Verdana" w:hAnsi="Verdana"/>
          <w:b/>
          <w:bCs/>
          <w:sz w:val="20"/>
        </w:rPr>
        <w:t>maitinimo paslaugų</w:t>
      </w:r>
      <w:r w:rsidRPr="0016296D">
        <w:rPr>
          <w:rFonts w:ascii="Verdana" w:hAnsi="Verdana"/>
          <w:sz w:val="20"/>
        </w:rPr>
        <w:t xml:space="preserve"> veiklai vykdyti.</w:t>
      </w:r>
    </w:p>
    <w:p w14:paraId="634C7E52" w14:textId="77777777" w:rsidR="006A0A61" w:rsidRPr="0016296D" w:rsidRDefault="006A0A61" w:rsidP="00BF2E15">
      <w:pPr>
        <w:ind w:firstLine="720"/>
        <w:rPr>
          <w:rFonts w:ascii="Verdana" w:hAnsi="Verdana"/>
          <w:sz w:val="20"/>
        </w:rPr>
      </w:pPr>
    </w:p>
    <w:p w14:paraId="1ED8D935" w14:textId="77777777" w:rsidR="00BD4283" w:rsidRPr="0016296D" w:rsidRDefault="00BD4283" w:rsidP="0016296D">
      <w:pPr>
        <w:tabs>
          <w:tab w:val="num" w:pos="540"/>
        </w:tabs>
        <w:rPr>
          <w:rFonts w:ascii="Verdana" w:hAnsi="Verdana"/>
          <w:b/>
          <w:sz w:val="20"/>
        </w:rPr>
      </w:pPr>
    </w:p>
    <w:p w14:paraId="2F9F9508" w14:textId="77777777" w:rsidR="00BD4283" w:rsidRPr="0016296D" w:rsidRDefault="00BD4283">
      <w:pPr>
        <w:tabs>
          <w:tab w:val="num" w:pos="540"/>
        </w:tabs>
        <w:jc w:val="center"/>
        <w:rPr>
          <w:rFonts w:ascii="Verdana" w:hAnsi="Verdana"/>
          <w:b/>
          <w:sz w:val="20"/>
        </w:rPr>
      </w:pPr>
    </w:p>
    <w:p w14:paraId="4E640D2D" w14:textId="455D840C" w:rsidR="0078678E" w:rsidRPr="0016296D" w:rsidRDefault="006C48A0">
      <w:pPr>
        <w:tabs>
          <w:tab w:val="num" w:pos="540"/>
        </w:tabs>
        <w:jc w:val="center"/>
        <w:rPr>
          <w:rFonts w:ascii="Verdana" w:hAnsi="Verdana"/>
          <w:b/>
          <w:sz w:val="20"/>
        </w:rPr>
      </w:pPr>
      <w:r w:rsidRPr="0016296D">
        <w:rPr>
          <w:rFonts w:ascii="Verdana" w:hAnsi="Verdana"/>
          <w:b/>
          <w:sz w:val="20"/>
        </w:rPr>
        <w:t xml:space="preserve">II. NUOMOS TERMINAS </w:t>
      </w:r>
    </w:p>
    <w:p w14:paraId="6F5A5BF9" w14:textId="77777777" w:rsidR="0078678E" w:rsidRPr="0016296D" w:rsidRDefault="0078678E">
      <w:pPr>
        <w:tabs>
          <w:tab w:val="num" w:pos="540"/>
        </w:tabs>
        <w:jc w:val="center"/>
        <w:rPr>
          <w:rFonts w:ascii="Verdana" w:hAnsi="Verdana"/>
          <w:b/>
          <w:sz w:val="20"/>
        </w:rPr>
      </w:pPr>
    </w:p>
    <w:p w14:paraId="3904726D" w14:textId="7628703B" w:rsidR="00C37FF0" w:rsidRPr="0016296D" w:rsidRDefault="00C3102A" w:rsidP="00B3191C">
      <w:pPr>
        <w:jc w:val="both"/>
        <w:rPr>
          <w:rFonts w:ascii="Verdana" w:hAnsi="Verdana"/>
          <w:sz w:val="20"/>
        </w:rPr>
      </w:pPr>
      <w:r w:rsidRPr="0016296D">
        <w:rPr>
          <w:rFonts w:ascii="Verdana" w:hAnsi="Verdana"/>
          <w:sz w:val="20"/>
        </w:rPr>
        <w:t xml:space="preserve">            </w:t>
      </w:r>
      <w:r w:rsidR="006C48A0" w:rsidRPr="0016296D">
        <w:rPr>
          <w:rFonts w:ascii="Verdana" w:hAnsi="Verdana"/>
          <w:sz w:val="20"/>
        </w:rPr>
        <w:t xml:space="preserve">2.1. Turto nuomos terminas nustatomas </w:t>
      </w:r>
      <w:r w:rsidR="00C37FF0" w:rsidRPr="0016296D">
        <w:rPr>
          <w:rFonts w:ascii="Verdana" w:hAnsi="Verdana"/>
          <w:sz w:val="20"/>
        </w:rPr>
        <w:t>12 (dvylika) mėnesių</w:t>
      </w:r>
      <w:r w:rsidR="006C48A0" w:rsidRPr="0016296D">
        <w:rPr>
          <w:rFonts w:ascii="Verdana" w:hAnsi="Verdana"/>
          <w:sz w:val="20"/>
        </w:rPr>
        <w:t xml:space="preserve"> nuo turto perdavimo ir priėmimo </w:t>
      </w:r>
      <w:r w:rsidR="00C37FF0" w:rsidRPr="0016296D">
        <w:rPr>
          <w:rFonts w:ascii="Verdana" w:hAnsi="Verdana"/>
          <w:sz w:val="20"/>
        </w:rPr>
        <w:t>akto pasirašymo dienos. Patalpų nuomos terminas gali būti pratęstas ne daugiau kaip du kartus po 12 (dvylika) mėnesių</w:t>
      </w:r>
      <w:r w:rsidR="00B3191C" w:rsidRPr="0016296D">
        <w:rPr>
          <w:rFonts w:ascii="Verdana" w:hAnsi="Verdana"/>
          <w:sz w:val="20"/>
        </w:rPr>
        <w:t>.</w:t>
      </w:r>
    </w:p>
    <w:p w14:paraId="1BE45293" w14:textId="77777777" w:rsidR="001E515C" w:rsidRPr="0016296D" w:rsidRDefault="001E515C" w:rsidP="001E515C">
      <w:pPr>
        <w:spacing w:after="200"/>
        <w:ind w:firstLine="720"/>
        <w:jc w:val="center"/>
        <w:rPr>
          <w:rFonts w:ascii="Verdana" w:hAnsi="Verdana"/>
          <w:sz w:val="20"/>
        </w:rPr>
      </w:pPr>
      <w:r w:rsidRPr="0016296D">
        <w:rPr>
          <w:rFonts w:ascii="Verdana" w:hAnsi="Verdana"/>
          <w:b/>
          <w:bCs/>
          <w:sz w:val="20"/>
        </w:rPr>
        <w:t>III. NUOMOS MOKESTIS</w:t>
      </w:r>
      <w:r w:rsidRPr="0016296D">
        <w:rPr>
          <w:rFonts w:ascii="Verdana" w:hAnsi="Verdana"/>
          <w:sz w:val="20"/>
        </w:rPr>
        <w:t xml:space="preserve">            </w:t>
      </w:r>
    </w:p>
    <w:p w14:paraId="21409477" w14:textId="77777777" w:rsidR="001E515C" w:rsidRPr="0016296D" w:rsidRDefault="001E515C"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r w:rsidRPr="0016296D">
        <w:rPr>
          <w:rFonts w:ascii="Verdana" w:hAnsi="Verdana"/>
          <w:sz w:val="20"/>
        </w:rPr>
        <w:lastRenderedPageBreak/>
        <w:t xml:space="preserve">            3.1. Nuomininkas už turto nuomą įsipareigoja mokėti Nuomotojui nuompinigius atitinkamai: </w:t>
      </w:r>
    </w:p>
    <w:p w14:paraId="458C6283" w14:textId="15A6DB3D" w:rsidR="001E515C" w:rsidRPr="0016296D" w:rsidRDefault="001E515C"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r w:rsidRPr="0016296D">
        <w:rPr>
          <w:rFonts w:ascii="Verdana" w:hAnsi="Verdana"/>
          <w:sz w:val="20"/>
        </w:rPr>
        <w:t xml:space="preserve">            už šios sutarties 1.1 punkte nurodytų patalpų 1 kv. m – </w:t>
      </w:r>
      <w:r w:rsidR="004613D9" w:rsidRPr="0016296D">
        <w:rPr>
          <w:rFonts w:ascii="Verdana" w:hAnsi="Verdana"/>
          <w:sz w:val="20"/>
        </w:rPr>
        <w:t>5,</w:t>
      </w:r>
      <w:r w:rsidR="009C1303" w:rsidRPr="0016296D">
        <w:rPr>
          <w:rFonts w:ascii="Verdana" w:hAnsi="Verdana"/>
          <w:sz w:val="20"/>
        </w:rPr>
        <w:t>37</w:t>
      </w:r>
      <w:r w:rsidRPr="0016296D">
        <w:rPr>
          <w:rFonts w:ascii="Verdana" w:hAnsi="Verdana"/>
          <w:sz w:val="20"/>
        </w:rPr>
        <w:t xml:space="preserve"> Eur (</w:t>
      </w:r>
      <w:r w:rsidR="004613D9" w:rsidRPr="0016296D">
        <w:rPr>
          <w:rFonts w:ascii="Verdana" w:hAnsi="Verdana"/>
          <w:sz w:val="20"/>
        </w:rPr>
        <w:t>penki</w:t>
      </w:r>
      <w:r w:rsidRPr="0016296D">
        <w:rPr>
          <w:rFonts w:ascii="Verdana" w:hAnsi="Verdana"/>
          <w:sz w:val="20"/>
        </w:rPr>
        <w:t xml:space="preserve"> eurai</w:t>
      </w:r>
      <w:r w:rsidR="004613D9" w:rsidRPr="0016296D">
        <w:rPr>
          <w:rFonts w:ascii="Verdana" w:hAnsi="Verdana"/>
          <w:sz w:val="20"/>
        </w:rPr>
        <w:t xml:space="preserve"> </w:t>
      </w:r>
      <w:r w:rsidR="009C1303" w:rsidRPr="0016296D">
        <w:rPr>
          <w:rFonts w:ascii="Verdana" w:hAnsi="Verdana"/>
          <w:sz w:val="20"/>
        </w:rPr>
        <w:t>37</w:t>
      </w:r>
      <w:r w:rsidR="004613D9" w:rsidRPr="0016296D">
        <w:rPr>
          <w:rFonts w:ascii="Verdana" w:hAnsi="Verdana"/>
          <w:sz w:val="20"/>
        </w:rPr>
        <w:t xml:space="preserve"> ct</w:t>
      </w:r>
      <w:r w:rsidRPr="0016296D">
        <w:rPr>
          <w:rFonts w:ascii="Verdana" w:hAnsi="Verdana"/>
          <w:sz w:val="20"/>
        </w:rPr>
        <w:t xml:space="preserve">) be Lietuvos Respublikos įstatymais nustatyto PVM, už 1 (vieną) mėnesį. Jeigu Nuomininkas yra PVM mokėtojas, - su PVM – </w:t>
      </w:r>
      <w:r w:rsidR="004613D9" w:rsidRPr="0016296D">
        <w:rPr>
          <w:rFonts w:ascii="Verdana" w:hAnsi="Verdana"/>
          <w:sz w:val="20"/>
        </w:rPr>
        <w:t>6,</w:t>
      </w:r>
      <w:r w:rsidR="009C1303" w:rsidRPr="0016296D">
        <w:rPr>
          <w:rFonts w:ascii="Verdana" w:hAnsi="Verdana"/>
          <w:sz w:val="20"/>
        </w:rPr>
        <w:t>50</w:t>
      </w:r>
      <w:r w:rsidRPr="0016296D">
        <w:rPr>
          <w:rFonts w:ascii="Verdana" w:hAnsi="Verdana"/>
          <w:sz w:val="20"/>
        </w:rPr>
        <w:t xml:space="preserve"> Eur (</w:t>
      </w:r>
      <w:r w:rsidR="004613D9" w:rsidRPr="0016296D">
        <w:rPr>
          <w:rFonts w:ascii="Verdana" w:hAnsi="Verdana"/>
          <w:sz w:val="20"/>
        </w:rPr>
        <w:t>šeši</w:t>
      </w:r>
      <w:r w:rsidRPr="0016296D">
        <w:rPr>
          <w:rFonts w:ascii="Verdana" w:hAnsi="Verdana"/>
          <w:sz w:val="20"/>
        </w:rPr>
        <w:t xml:space="preserve"> eurai </w:t>
      </w:r>
      <w:r w:rsidR="009C1303" w:rsidRPr="0016296D">
        <w:rPr>
          <w:rFonts w:ascii="Verdana" w:hAnsi="Verdana"/>
          <w:sz w:val="20"/>
        </w:rPr>
        <w:t>50</w:t>
      </w:r>
      <w:r w:rsidRPr="0016296D">
        <w:rPr>
          <w:rFonts w:ascii="Verdana" w:hAnsi="Verdana"/>
          <w:sz w:val="20"/>
        </w:rPr>
        <w:t xml:space="preserve"> ct) už 1 (vieną) mėnesį.</w:t>
      </w:r>
    </w:p>
    <w:p w14:paraId="3A0D3D5C" w14:textId="111DD9EF" w:rsidR="006F0C08" w:rsidRPr="0016296D" w:rsidRDefault="006F0C08" w:rsidP="006F0C0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Verdana" w:hAnsi="Verdana"/>
          <w:sz w:val="20"/>
          <w:lang w:eastAsia="lt-LT"/>
        </w:rPr>
      </w:pPr>
      <w:r w:rsidRPr="0016296D">
        <w:rPr>
          <w:rFonts w:ascii="Verdana" w:hAnsi="Verdana"/>
          <w:sz w:val="20"/>
          <w:lang w:eastAsia="lt-LT"/>
        </w:rPr>
        <w:t>3.2. Nuomininkas, be nuompinigių, kas mėnesį apmoka sąskaitas už šaltą ir karštą vandenį, elektros energiją, dujas, šilumos energiją ir komunalines paslaugas (šiukšlių išvežimą, liftą, bendro naudojimo patalpų ir teritorijos valymą ir kitas)</w:t>
      </w:r>
      <w:r w:rsidR="00C65ABE" w:rsidRPr="0016296D">
        <w:rPr>
          <w:rFonts w:ascii="Verdana" w:hAnsi="Verdana"/>
          <w:sz w:val="20"/>
          <w:lang w:eastAsia="lt-LT"/>
        </w:rPr>
        <w:t xml:space="preserve"> </w:t>
      </w:r>
      <w:r w:rsidR="00C65ABE" w:rsidRPr="0016296D">
        <w:rPr>
          <w:rFonts w:ascii="Verdana" w:hAnsi="Verdana"/>
          <w:sz w:val="20"/>
        </w:rPr>
        <w:t xml:space="preserve">pagal </w:t>
      </w:r>
      <w:r w:rsidR="00F841AB" w:rsidRPr="0016296D">
        <w:rPr>
          <w:rFonts w:ascii="Verdana" w:hAnsi="Verdana"/>
          <w:sz w:val="20"/>
        </w:rPr>
        <w:t>s</w:t>
      </w:r>
      <w:r w:rsidR="00C65ABE" w:rsidRPr="0016296D">
        <w:rPr>
          <w:rFonts w:ascii="Verdana" w:hAnsi="Verdana"/>
          <w:sz w:val="20"/>
        </w:rPr>
        <w:t>utarties 4 priedą ir pagal N</w:t>
      </w:r>
      <w:r w:rsidR="00C65ABE" w:rsidRPr="0016296D">
        <w:rPr>
          <w:rFonts w:ascii="Verdana" w:hAnsi="Verdana"/>
          <w:color w:val="000000"/>
          <w:sz w:val="20"/>
        </w:rPr>
        <w:t>uomotojo pateiktą sąskaitą</w:t>
      </w:r>
      <w:r w:rsidR="00C65ABE" w:rsidRPr="0016296D">
        <w:rPr>
          <w:rFonts w:ascii="Verdana" w:hAnsi="Verdana"/>
          <w:sz w:val="20"/>
        </w:rPr>
        <w:t xml:space="preserve"> faktūrą (pastaba: pasikeitus oficialiems mokesčių tarifams ir kitiems sutarties 4 priede numatytų aptarnavimo paslaugų įkainiams, minėtame priede numatytos sumos automatiškai, be atskiro šalių susitarimo, yra Nuomotojo vienašališkai perskaičiuojamos)</w:t>
      </w:r>
      <w:r w:rsidRPr="0016296D">
        <w:rPr>
          <w:rFonts w:ascii="Verdana" w:hAnsi="Verdana"/>
          <w:sz w:val="20"/>
          <w:lang w:eastAsia="lt-LT"/>
        </w:rPr>
        <w:t xml:space="preserve">. </w:t>
      </w:r>
    </w:p>
    <w:p w14:paraId="28F7BE7A" w14:textId="050A434A" w:rsidR="006F0C08" w:rsidRPr="0016296D" w:rsidRDefault="006F0C08" w:rsidP="006F0C08">
      <w:pPr>
        <w:tabs>
          <w:tab w:val="left" w:pos="1512"/>
        </w:tabs>
        <w:ind w:firstLine="720"/>
        <w:jc w:val="both"/>
        <w:rPr>
          <w:rFonts w:ascii="Verdana" w:hAnsi="Verdana"/>
          <w:sz w:val="20"/>
        </w:rPr>
      </w:pPr>
      <w:r w:rsidRPr="0016296D">
        <w:rPr>
          <w:rFonts w:ascii="Verdana" w:hAnsi="Verdana"/>
          <w:sz w:val="20"/>
        </w:rPr>
        <w:t xml:space="preserve">3.3. Nuomininkas </w:t>
      </w:r>
      <w:r w:rsidR="00B54782" w:rsidRPr="0016296D">
        <w:rPr>
          <w:rFonts w:ascii="Verdana" w:hAnsi="Verdana"/>
          <w:sz w:val="20"/>
        </w:rPr>
        <w:t xml:space="preserve">moka </w:t>
      </w:r>
      <w:r w:rsidRPr="0016296D">
        <w:rPr>
          <w:rFonts w:ascii="Verdana" w:hAnsi="Verdana"/>
          <w:sz w:val="20"/>
        </w:rPr>
        <w:t xml:space="preserve">nuompinigius </w:t>
      </w:r>
      <w:r w:rsidR="00B54782" w:rsidRPr="0016296D">
        <w:rPr>
          <w:rFonts w:ascii="Verdana" w:hAnsi="Verdana"/>
          <w:sz w:val="20"/>
        </w:rPr>
        <w:t>ir už sutarties 3.2 punkte nurodytas paslaugas</w:t>
      </w:r>
      <w:r w:rsidR="001921CD" w:rsidRPr="0016296D">
        <w:rPr>
          <w:rFonts w:ascii="Verdana" w:hAnsi="Verdana"/>
          <w:sz w:val="20"/>
        </w:rPr>
        <w:t xml:space="preserve"> </w:t>
      </w:r>
      <w:r w:rsidRPr="0016296D">
        <w:rPr>
          <w:rFonts w:ascii="Verdana" w:hAnsi="Verdana"/>
          <w:sz w:val="20"/>
        </w:rPr>
        <w:t xml:space="preserve">kas mėnesį, </w:t>
      </w:r>
      <w:r w:rsidR="00B54782" w:rsidRPr="0016296D">
        <w:rPr>
          <w:rFonts w:ascii="Verdana" w:hAnsi="Verdana"/>
          <w:sz w:val="20"/>
        </w:rPr>
        <w:t xml:space="preserve">bet </w:t>
      </w:r>
      <w:r w:rsidRPr="0016296D">
        <w:rPr>
          <w:rFonts w:ascii="Verdana" w:hAnsi="Verdana"/>
          <w:sz w:val="20"/>
        </w:rPr>
        <w:t xml:space="preserve">ne vėliau kaip </w:t>
      </w:r>
      <w:r w:rsidR="00B54782" w:rsidRPr="0016296D">
        <w:rPr>
          <w:rFonts w:ascii="Verdana" w:hAnsi="Verdana"/>
          <w:sz w:val="20"/>
        </w:rPr>
        <w:t xml:space="preserve">iki einamojo mėnesio </w:t>
      </w:r>
      <w:r w:rsidRPr="0016296D">
        <w:rPr>
          <w:rFonts w:ascii="Verdana" w:hAnsi="Verdana"/>
          <w:sz w:val="20"/>
        </w:rPr>
        <w:t>25</w:t>
      </w:r>
      <w:r w:rsidR="00B54782" w:rsidRPr="0016296D">
        <w:rPr>
          <w:rFonts w:ascii="Verdana" w:hAnsi="Verdana"/>
          <w:sz w:val="20"/>
        </w:rPr>
        <w:t xml:space="preserve"> (dvidešimt penktos) dienos</w:t>
      </w:r>
      <w:r w:rsidRPr="0016296D">
        <w:rPr>
          <w:rFonts w:ascii="Verdana" w:hAnsi="Verdana"/>
          <w:sz w:val="20"/>
        </w:rPr>
        <w:t xml:space="preserve"> (jeigu tai ne darbo diena, iki kitos po jos einančios darbo dienos)</w:t>
      </w:r>
      <w:r w:rsidR="00B54782" w:rsidRPr="0016296D">
        <w:rPr>
          <w:rFonts w:ascii="Verdana" w:hAnsi="Verdana"/>
          <w:sz w:val="20"/>
        </w:rPr>
        <w:t xml:space="preserve"> pagal Nuomotojo pateiktą sąskaitą faktūrą</w:t>
      </w:r>
      <w:r w:rsidRPr="0016296D">
        <w:rPr>
          <w:rFonts w:ascii="Verdana" w:hAnsi="Verdana"/>
          <w:sz w:val="20"/>
        </w:rPr>
        <w:t xml:space="preserve">. </w:t>
      </w:r>
    </w:p>
    <w:p w14:paraId="5AF7EB99" w14:textId="059778A9" w:rsidR="006F0C08" w:rsidRPr="0016296D" w:rsidRDefault="006F0C08" w:rsidP="006F0C0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Verdana" w:hAnsi="Verdana"/>
          <w:b/>
          <w:sz w:val="20"/>
        </w:rPr>
      </w:pPr>
      <w:r w:rsidRPr="0016296D">
        <w:rPr>
          <w:rFonts w:ascii="Verdana" w:hAnsi="Verdana"/>
          <w:bCs/>
          <w:sz w:val="20"/>
          <w:lang w:eastAsia="lt-LT"/>
        </w:rPr>
        <w:t xml:space="preserve">3.5. Nuompinigiai ir mokėjimai už </w:t>
      </w:r>
      <w:r w:rsidR="00F841AB" w:rsidRPr="0016296D">
        <w:rPr>
          <w:rFonts w:ascii="Verdana" w:hAnsi="Verdana"/>
          <w:bCs/>
          <w:sz w:val="20"/>
          <w:lang w:eastAsia="lt-LT"/>
        </w:rPr>
        <w:t>s</w:t>
      </w:r>
      <w:r w:rsidRPr="0016296D">
        <w:rPr>
          <w:rFonts w:ascii="Verdana" w:hAnsi="Verdana"/>
          <w:bCs/>
          <w:sz w:val="20"/>
          <w:lang w:eastAsia="lt-LT"/>
        </w:rPr>
        <w:t>utarties 3.2 punkt</w:t>
      </w:r>
      <w:r w:rsidR="00A3158F" w:rsidRPr="0016296D">
        <w:rPr>
          <w:rFonts w:ascii="Verdana" w:hAnsi="Verdana"/>
          <w:bCs/>
          <w:sz w:val="20"/>
          <w:lang w:eastAsia="lt-LT"/>
        </w:rPr>
        <w:t>e</w:t>
      </w:r>
      <w:r w:rsidRPr="0016296D">
        <w:rPr>
          <w:rFonts w:ascii="Verdana" w:hAnsi="Verdana"/>
          <w:bCs/>
          <w:sz w:val="20"/>
          <w:lang w:eastAsia="lt-LT"/>
        </w:rPr>
        <w:t xml:space="preserve"> nurodytas paslaugas pradedami skaičiuoti nuo </w:t>
      </w:r>
      <w:r w:rsidR="00F841AB" w:rsidRPr="0016296D">
        <w:rPr>
          <w:rFonts w:ascii="Verdana" w:hAnsi="Verdana"/>
          <w:sz w:val="20"/>
        </w:rPr>
        <w:t>s</w:t>
      </w:r>
      <w:r w:rsidR="00A3158F" w:rsidRPr="0016296D">
        <w:rPr>
          <w:rFonts w:ascii="Verdana" w:hAnsi="Verdana"/>
          <w:sz w:val="20"/>
        </w:rPr>
        <w:t>utarties 2.1 punkte nurodyto turto nuomos termino pradžios</w:t>
      </w:r>
      <w:r w:rsidRPr="0016296D">
        <w:rPr>
          <w:rFonts w:ascii="Verdana" w:hAnsi="Verdana"/>
          <w:bCs/>
          <w:sz w:val="20"/>
          <w:lang w:eastAsia="lt-LT"/>
        </w:rPr>
        <w:t>.</w:t>
      </w:r>
      <w:r w:rsidRPr="0016296D">
        <w:rPr>
          <w:rFonts w:ascii="Verdana" w:hAnsi="Verdana"/>
          <w:sz w:val="20"/>
        </w:rPr>
        <w:t xml:space="preserve"> </w:t>
      </w:r>
    </w:p>
    <w:p w14:paraId="16F670FF" w14:textId="77777777" w:rsidR="006F0C08" w:rsidRPr="0016296D" w:rsidRDefault="006F0C08" w:rsidP="001E51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Verdana" w:hAnsi="Verdana"/>
          <w:sz w:val="20"/>
        </w:rPr>
      </w:pPr>
    </w:p>
    <w:p w14:paraId="5385F180" w14:textId="77777777" w:rsidR="001E515C" w:rsidRPr="0016296D" w:rsidRDefault="001E515C" w:rsidP="001E515C">
      <w:pPr>
        <w:jc w:val="center"/>
        <w:rPr>
          <w:rFonts w:ascii="Verdana" w:hAnsi="Verdana"/>
          <w:sz w:val="20"/>
        </w:rPr>
      </w:pPr>
    </w:p>
    <w:p w14:paraId="548E8F45" w14:textId="77777777" w:rsidR="001E515C" w:rsidRPr="0016296D" w:rsidRDefault="001E515C" w:rsidP="001E515C">
      <w:pPr>
        <w:spacing w:after="200"/>
        <w:ind w:firstLine="720"/>
        <w:jc w:val="center"/>
        <w:rPr>
          <w:rFonts w:ascii="Verdana" w:hAnsi="Verdana"/>
          <w:b/>
          <w:bCs/>
          <w:sz w:val="20"/>
        </w:rPr>
      </w:pPr>
      <w:bookmarkStart w:id="0" w:name="part_823d48edc7084c5c8c8cb413e462e17c"/>
      <w:bookmarkEnd w:id="0"/>
      <w:r w:rsidRPr="0016296D">
        <w:rPr>
          <w:rFonts w:ascii="Verdana" w:hAnsi="Verdana"/>
          <w:b/>
          <w:bCs/>
          <w:sz w:val="20"/>
        </w:rPr>
        <w:tab/>
        <w:t>IV. ŠALIŲ TEISĖS IR PAREIGOS</w:t>
      </w:r>
    </w:p>
    <w:p w14:paraId="7C1B26C0" w14:textId="77777777" w:rsidR="001E515C" w:rsidRPr="0016296D" w:rsidRDefault="001E515C" w:rsidP="001E515C">
      <w:pPr>
        <w:ind w:firstLine="720"/>
        <w:jc w:val="both"/>
        <w:rPr>
          <w:rFonts w:ascii="Verdana" w:hAnsi="Verdana"/>
          <w:sz w:val="20"/>
        </w:rPr>
      </w:pPr>
      <w:bookmarkStart w:id="1" w:name="part_1015f86f1c6b42ed96dd7302926c3b58"/>
      <w:bookmarkEnd w:id="1"/>
      <w:r w:rsidRPr="0016296D">
        <w:rPr>
          <w:rFonts w:ascii="Verdana" w:hAnsi="Verdana"/>
          <w:sz w:val="20"/>
        </w:rPr>
        <w:t>4.1. Nuomotojas įsipareigoja:</w:t>
      </w:r>
    </w:p>
    <w:p w14:paraId="38AA880A" w14:textId="77777777" w:rsidR="001E515C" w:rsidRPr="0016296D" w:rsidRDefault="001E515C" w:rsidP="001E515C">
      <w:pPr>
        <w:ind w:firstLine="720"/>
        <w:jc w:val="both"/>
        <w:rPr>
          <w:rFonts w:ascii="Verdana" w:hAnsi="Verdana"/>
          <w:sz w:val="20"/>
        </w:rPr>
      </w:pPr>
      <w:bookmarkStart w:id="2" w:name="part_88ea644a336b4378a588cbbdc7bed946"/>
      <w:bookmarkEnd w:id="2"/>
      <w:r w:rsidRPr="0016296D">
        <w:rPr>
          <w:rFonts w:ascii="Verdana" w:hAnsi="Verdana"/>
          <w:sz w:val="20"/>
        </w:rPr>
        <w:t>4.1.1. per 3 (tris) darbo dienas nuo šios sutarties pasirašymo perduoti Nuomininkui sutarties 1.1 punkte nurodytą turtą pagal turto perdavimo ir priėmimo aktą,</w:t>
      </w:r>
      <w:r w:rsidRPr="0016296D">
        <w:rPr>
          <w:rFonts w:ascii="Verdana" w:eastAsiaTheme="minorHAnsi" w:hAnsi="Verdana"/>
          <w:sz w:val="20"/>
        </w:rPr>
        <w:t xml:space="preserve"> kurį pasirašo abiejų šalių įgalioti atstovai ir kuris nuo jo pasirašymo yra neatskiriama šios sutarties dalis</w:t>
      </w:r>
      <w:r w:rsidRPr="0016296D">
        <w:rPr>
          <w:rFonts w:ascii="Verdana" w:hAnsi="Verdana"/>
          <w:sz w:val="20"/>
        </w:rPr>
        <w:t xml:space="preserve">; </w:t>
      </w:r>
    </w:p>
    <w:p w14:paraId="0131BDE1" w14:textId="77777777" w:rsidR="001E515C" w:rsidRPr="0016296D" w:rsidRDefault="001E515C" w:rsidP="001E515C">
      <w:pPr>
        <w:ind w:firstLine="720"/>
        <w:jc w:val="both"/>
        <w:rPr>
          <w:rFonts w:ascii="Verdana" w:hAnsi="Verdana"/>
          <w:sz w:val="20"/>
        </w:rPr>
      </w:pPr>
      <w:bookmarkStart w:id="3" w:name="part_e21b6dd27a324bb6a57e0d3fb07fcdf8"/>
      <w:bookmarkEnd w:id="3"/>
      <w:r w:rsidRPr="0016296D">
        <w:rPr>
          <w:rFonts w:ascii="Verdana" w:hAnsi="Verdana"/>
          <w:sz w:val="20"/>
        </w:rPr>
        <w:t>4.1.2. Sutarties galiojimo laikotarpiu atlikti nuomojamo turto ar su juo susijusių inžinerinių sistemų kapitalinio remonto darbus, kai atliekami viso objekto, kurio dalis nuomojama, arba su tuo objektu susijusių inžinerinių tinklų kapitalinio remonto darbai;</w:t>
      </w:r>
    </w:p>
    <w:p w14:paraId="6C4E16D6" w14:textId="77777777" w:rsidR="001E515C" w:rsidRPr="0016296D" w:rsidRDefault="001E515C" w:rsidP="001E515C">
      <w:pPr>
        <w:ind w:firstLine="720"/>
        <w:jc w:val="both"/>
        <w:rPr>
          <w:rFonts w:ascii="Verdana" w:hAnsi="Verdana"/>
          <w:sz w:val="20"/>
        </w:rPr>
      </w:pPr>
      <w:bookmarkStart w:id="4" w:name="part_680ecb5f30c144a5bf7fde92d1bfaf2a"/>
      <w:bookmarkEnd w:id="4"/>
      <w:r w:rsidRPr="0016296D">
        <w:rPr>
          <w:rFonts w:ascii="Verdana" w:hAnsi="Verdana"/>
          <w:sz w:val="20"/>
        </w:rPr>
        <w:t xml:space="preserve">4.1.3. informuoti Nuomininką apie išorinių inžinerinių tinklų ir komunikacijų remonto darbus, kurie trukdytų Nuomininko veiklai, per 3 (tris) darbo dienas nuo tokių aplinkybių sužinojimo; Nuomotojas neatsako už šildymo, vandentiekio ir elektros tinklų sutrikimus, jeigu šie sutrikimai įvyksta ne dėl Nuomotojo kaltės; </w:t>
      </w:r>
    </w:p>
    <w:p w14:paraId="0ACEEF21" w14:textId="77777777" w:rsidR="001E515C" w:rsidRPr="0016296D" w:rsidRDefault="001E515C" w:rsidP="001E515C">
      <w:pPr>
        <w:ind w:firstLine="720"/>
        <w:jc w:val="both"/>
        <w:rPr>
          <w:rFonts w:ascii="Verdana" w:hAnsi="Verdana"/>
          <w:sz w:val="20"/>
        </w:rPr>
      </w:pPr>
      <w:bookmarkStart w:id="5" w:name="part_27381c0b735043e385b2b4f67979cdcb"/>
      <w:bookmarkEnd w:id="5"/>
      <w:r w:rsidRPr="0016296D">
        <w:rPr>
          <w:rFonts w:ascii="Verdana" w:hAnsi="Verdana"/>
          <w:sz w:val="20"/>
        </w:rPr>
        <w:t>4.1.4. pasibaigus sutarties galiojimo terminui arba sutartį nutraukus prieš terminą, priimti iš Nuomininko turtą;</w:t>
      </w:r>
    </w:p>
    <w:p w14:paraId="26001BBA" w14:textId="57CA6A39" w:rsidR="001E515C" w:rsidRPr="0016296D" w:rsidRDefault="001E515C" w:rsidP="001E515C">
      <w:pPr>
        <w:tabs>
          <w:tab w:val="left" w:pos="1512"/>
        </w:tabs>
        <w:ind w:firstLine="720"/>
        <w:jc w:val="both"/>
        <w:rPr>
          <w:rFonts w:ascii="Verdana" w:eastAsiaTheme="minorHAnsi" w:hAnsi="Verdana"/>
          <w:sz w:val="20"/>
        </w:rPr>
      </w:pPr>
      <w:bookmarkStart w:id="6" w:name="part_6ea30c49730641caa5c0bf6627a3baaa"/>
      <w:bookmarkEnd w:id="6"/>
      <w:r w:rsidRPr="0016296D">
        <w:rPr>
          <w:rFonts w:ascii="Verdana" w:eastAsiaTheme="minorHAnsi" w:hAnsi="Verdana"/>
          <w:sz w:val="20"/>
        </w:rPr>
        <w:t>4.1.</w:t>
      </w:r>
      <w:r w:rsidR="00E932C9" w:rsidRPr="0016296D">
        <w:rPr>
          <w:rFonts w:ascii="Verdana" w:eastAsiaTheme="minorHAnsi" w:hAnsi="Verdana"/>
          <w:sz w:val="20"/>
        </w:rPr>
        <w:t>5</w:t>
      </w:r>
      <w:r w:rsidRPr="0016296D">
        <w:rPr>
          <w:rFonts w:ascii="Verdana" w:eastAsiaTheme="minorHAnsi" w:hAnsi="Verdana"/>
          <w:sz w:val="20"/>
        </w:rPr>
        <w:t>. Nuomotojas neįsipareigoja sutarties galiojimo laikotarpiu Nuomininkui teikti smulkių einamųjų remonto darbų (pvz.: elektros lemputės, durų spynos keitimas ir t.t.);</w:t>
      </w:r>
    </w:p>
    <w:p w14:paraId="6D347F91" w14:textId="159A7BC1" w:rsidR="001E515C" w:rsidRPr="0016296D" w:rsidRDefault="001E515C" w:rsidP="001E515C">
      <w:pPr>
        <w:tabs>
          <w:tab w:val="left" w:pos="1512"/>
        </w:tabs>
        <w:ind w:firstLine="720"/>
        <w:jc w:val="both"/>
        <w:rPr>
          <w:rFonts w:ascii="Verdana" w:eastAsiaTheme="minorHAnsi" w:hAnsi="Verdana"/>
          <w:sz w:val="20"/>
        </w:rPr>
      </w:pPr>
      <w:r w:rsidRPr="0016296D">
        <w:rPr>
          <w:rFonts w:ascii="Verdana" w:eastAsiaTheme="minorHAnsi" w:hAnsi="Verdana"/>
          <w:sz w:val="20"/>
        </w:rPr>
        <w:t>4.1.</w:t>
      </w:r>
      <w:r w:rsidR="00E932C9" w:rsidRPr="0016296D">
        <w:rPr>
          <w:rFonts w:ascii="Verdana" w:eastAsiaTheme="minorHAnsi" w:hAnsi="Verdana"/>
          <w:sz w:val="20"/>
        </w:rPr>
        <w:t>6</w:t>
      </w:r>
      <w:r w:rsidRPr="0016296D">
        <w:rPr>
          <w:rFonts w:ascii="Verdana" w:eastAsiaTheme="minorHAnsi" w:hAnsi="Verdana"/>
          <w:sz w:val="20"/>
        </w:rPr>
        <w:t xml:space="preserve">. Nuomotojas </w:t>
      </w:r>
      <w:r w:rsidRPr="0016296D">
        <w:rPr>
          <w:rFonts w:ascii="Verdana" w:hAnsi="Verdana"/>
          <w:sz w:val="20"/>
        </w:rPr>
        <w:t>taip pat turi kitų teisių ir pareigų, nustatytų sutartyje ir teisės aktuose.</w:t>
      </w:r>
    </w:p>
    <w:p w14:paraId="120EC514" w14:textId="77777777" w:rsidR="001E515C" w:rsidRPr="0016296D" w:rsidRDefault="001E515C" w:rsidP="001E515C">
      <w:pPr>
        <w:ind w:firstLine="720"/>
        <w:jc w:val="both"/>
        <w:rPr>
          <w:rFonts w:ascii="Verdana" w:hAnsi="Verdana"/>
          <w:sz w:val="20"/>
        </w:rPr>
      </w:pPr>
    </w:p>
    <w:p w14:paraId="5BAB5D37" w14:textId="77777777" w:rsidR="001E515C" w:rsidRPr="0016296D" w:rsidRDefault="001E515C" w:rsidP="001E515C">
      <w:pPr>
        <w:ind w:firstLine="720"/>
        <w:jc w:val="both"/>
        <w:rPr>
          <w:rFonts w:ascii="Verdana" w:hAnsi="Verdana"/>
          <w:sz w:val="20"/>
        </w:rPr>
      </w:pPr>
      <w:r w:rsidRPr="0016296D">
        <w:rPr>
          <w:rFonts w:ascii="Verdana" w:hAnsi="Verdana"/>
          <w:sz w:val="20"/>
        </w:rPr>
        <w:t>4.2. Nuomotojas turi teisę:</w:t>
      </w:r>
    </w:p>
    <w:p w14:paraId="04C99852" w14:textId="1EFCACF6" w:rsidR="00E95D68" w:rsidRPr="0016296D" w:rsidRDefault="001E515C" w:rsidP="00E95D68">
      <w:pPr>
        <w:ind w:firstLine="720"/>
        <w:jc w:val="both"/>
        <w:rPr>
          <w:rFonts w:ascii="Verdana" w:hAnsi="Verdana"/>
          <w:bCs/>
          <w:sz w:val="20"/>
          <w:lang w:eastAsia="lt-LT"/>
        </w:rPr>
      </w:pPr>
      <w:r w:rsidRPr="0016296D">
        <w:rPr>
          <w:rFonts w:ascii="Verdana" w:hAnsi="Verdana"/>
          <w:sz w:val="20"/>
        </w:rPr>
        <w:t>4.2.1. Sutarties galiojimo laikotarpiu tikrinti išnuomotą turtą</w:t>
      </w:r>
      <w:r w:rsidR="00E95D68" w:rsidRPr="0016296D">
        <w:rPr>
          <w:rFonts w:ascii="Verdana" w:hAnsi="Verdana"/>
          <w:sz w:val="20"/>
        </w:rPr>
        <w:t>,</w:t>
      </w:r>
      <w:r w:rsidR="00E95D68" w:rsidRPr="0016296D">
        <w:rPr>
          <w:rFonts w:ascii="Verdana" w:hAnsi="Verdana"/>
          <w:bCs/>
          <w:sz w:val="20"/>
          <w:lang w:eastAsia="lt-LT"/>
        </w:rPr>
        <w:t xml:space="preserve"> taip pat turi kitų teisių ir pareigų, nustatytų </w:t>
      </w:r>
      <w:r w:rsidR="00F841AB" w:rsidRPr="0016296D">
        <w:rPr>
          <w:rFonts w:ascii="Verdana" w:hAnsi="Verdana"/>
          <w:bCs/>
          <w:sz w:val="20"/>
          <w:lang w:eastAsia="lt-LT"/>
        </w:rPr>
        <w:t>s</w:t>
      </w:r>
      <w:r w:rsidR="00E95D68" w:rsidRPr="0016296D">
        <w:rPr>
          <w:rFonts w:ascii="Verdana" w:hAnsi="Verdana"/>
          <w:bCs/>
          <w:sz w:val="20"/>
          <w:lang w:eastAsia="lt-LT"/>
        </w:rPr>
        <w:t xml:space="preserve">utartyje ir teisės aktuose, </w:t>
      </w:r>
      <w:bookmarkStart w:id="7" w:name="_Hlk130193111"/>
      <w:r w:rsidR="00E95D68" w:rsidRPr="0016296D">
        <w:rPr>
          <w:rFonts w:ascii="Verdana" w:hAnsi="Verdana"/>
          <w:bCs/>
          <w:sz w:val="20"/>
          <w:lang w:eastAsia="lt-LT"/>
        </w:rPr>
        <w:t xml:space="preserve">maitinimo paslaugų pirkimo sutartyje. </w:t>
      </w:r>
      <w:bookmarkEnd w:id="7"/>
    </w:p>
    <w:p w14:paraId="7696A5E0" w14:textId="77777777" w:rsidR="001E515C" w:rsidRPr="0016296D" w:rsidRDefault="001E515C" w:rsidP="001E515C">
      <w:pPr>
        <w:ind w:firstLine="720"/>
        <w:jc w:val="both"/>
        <w:rPr>
          <w:rFonts w:ascii="Verdana" w:eastAsiaTheme="minorHAnsi" w:hAnsi="Verdana"/>
          <w:sz w:val="20"/>
        </w:rPr>
      </w:pPr>
      <w:r w:rsidRPr="0016296D">
        <w:rPr>
          <w:rFonts w:ascii="Verdana" w:hAnsi="Verdana"/>
          <w:sz w:val="20"/>
        </w:rPr>
        <w:t xml:space="preserve">4.2.2. </w:t>
      </w:r>
      <w:r w:rsidRPr="0016296D">
        <w:rPr>
          <w:rFonts w:ascii="Verdana" w:eastAsiaTheme="minorHAnsi" w:hAnsi="Verdana"/>
          <w:sz w:val="20"/>
        </w:rPr>
        <w:t>Nuomininkui tinkamai nevykdant sutartyje numatytų mokėjimų, Nuomotojas turi teisę informaciją apie tokį Nuomininką ir jo įsiskolinimą skelbti viešai, taip pat šiuos duomenis įtraukti/perduoti į juridinių asmenų/fizinių asmenų skolų registrus. Nuomotojas turi teisę be Nuomininko sutikimo pavesti trečiajam asmeniui atlikti su skolos išieškojimu susijusius veiksmus (priminimų bei raginimų siuntimą  ir/ar įteikimą, duomenų apie skolininką ar jo įsiskolinimą tvarkymą bei skelbimą viešuose sąrašuose, ieškinių pateikimą ir pan.), taip pat perleisti visą kreditorinį reikalavimą ar jo dalį tretiesiems asmenims. Nuomininkas įsipareigoja atlyginti pagrįstas su skolos išieškojimu susijusias Nuomotojo išlaidas;</w:t>
      </w:r>
    </w:p>
    <w:p w14:paraId="0C668341" w14:textId="77777777" w:rsidR="001E515C" w:rsidRPr="0016296D" w:rsidRDefault="001E515C" w:rsidP="001E515C">
      <w:pPr>
        <w:ind w:firstLine="720"/>
        <w:jc w:val="both"/>
        <w:rPr>
          <w:rFonts w:ascii="Verdana" w:hAnsi="Verdana"/>
          <w:sz w:val="20"/>
        </w:rPr>
      </w:pPr>
      <w:r w:rsidRPr="0016296D">
        <w:rPr>
          <w:rFonts w:ascii="Verdana" w:hAnsi="Verdana"/>
          <w:sz w:val="20"/>
        </w:rPr>
        <w:t xml:space="preserve">4.2.3. Ne dažniau kaip vieną kartą per kalendorinius  metus, </w:t>
      </w:r>
      <w:proofErr w:type="spellStart"/>
      <w:r w:rsidRPr="0016296D">
        <w:rPr>
          <w:rFonts w:ascii="Verdana" w:hAnsi="Verdana"/>
          <w:sz w:val="20"/>
        </w:rPr>
        <w:t>t.y</w:t>
      </w:r>
      <w:proofErr w:type="spellEnd"/>
      <w:r w:rsidRPr="0016296D">
        <w:rPr>
          <w:rFonts w:ascii="Verdana" w:hAnsi="Verdana"/>
          <w:sz w:val="20"/>
        </w:rPr>
        <w:t>. kiekvienų metų sausio mėnesį, peržiūrėti nuomos mokesčio dydį, atsižvelgiant į Lietuvos statistikos departamento skelbiamą vartotojų kainų indeksą (toliau tekste – VKI). Nuomos mokestis negali būti peržiūrimas šio punkto pagrindu anksčiau nei praėjus metams nuo sutarties pasirašymo dienos. Perskaičiuojant nuomos mokesčio dydį, lyginamas oficialiai paskelbtas mėnesio (prieš nuomos mokesčio peržiūrėjimo dieną) VKI ir praėjusių metų atitinkamo mėnesio VKI. Metinis VKI pokytis dauginamas iš galiojančio nuomos mokesčio dydžio. Nuomos mokesčio dydis neperskaičiuojamas ir nekinta, jei VKI pokytis yra neigiamas. Apie nuomos mokesčio dydžio perskaičiavimo faktą Nuomotojas privalo pranešti Nuomininkui raštu ne vėliau, kaip prieš 30 (trisdešimt) kalendorinių dienų iki naujojo nuomos mokesčio dydžio įsigaliojimo dienos (kalendorinio mėnesio pirmos dienos).</w:t>
      </w:r>
    </w:p>
    <w:p w14:paraId="53C61846" w14:textId="77777777" w:rsidR="001E515C" w:rsidRPr="0016296D" w:rsidRDefault="001E515C" w:rsidP="001E515C">
      <w:pPr>
        <w:ind w:firstLine="720"/>
        <w:jc w:val="both"/>
        <w:rPr>
          <w:rFonts w:ascii="Verdana" w:hAnsi="Verdana"/>
          <w:sz w:val="20"/>
        </w:rPr>
      </w:pPr>
      <w:bookmarkStart w:id="8" w:name="part_fa28738f26ec45369fb21e7b79d8a355"/>
      <w:bookmarkEnd w:id="8"/>
    </w:p>
    <w:p w14:paraId="719E1017" w14:textId="77777777" w:rsidR="001E515C" w:rsidRPr="0016296D" w:rsidRDefault="001E515C" w:rsidP="001E515C">
      <w:pPr>
        <w:ind w:firstLine="720"/>
        <w:jc w:val="both"/>
        <w:rPr>
          <w:rFonts w:ascii="Verdana" w:hAnsi="Verdana"/>
          <w:sz w:val="20"/>
        </w:rPr>
      </w:pPr>
      <w:r w:rsidRPr="0016296D">
        <w:rPr>
          <w:rFonts w:ascii="Verdana" w:hAnsi="Verdana"/>
          <w:sz w:val="20"/>
        </w:rPr>
        <w:t>4.3. Nuomininkas įsipareigoja:</w:t>
      </w:r>
    </w:p>
    <w:p w14:paraId="57DC3A51" w14:textId="77777777" w:rsidR="001E515C" w:rsidRPr="0016296D" w:rsidRDefault="001E515C" w:rsidP="001E515C">
      <w:pPr>
        <w:ind w:firstLine="720"/>
        <w:jc w:val="both"/>
        <w:rPr>
          <w:rFonts w:ascii="Verdana" w:hAnsi="Verdana"/>
          <w:sz w:val="20"/>
        </w:rPr>
      </w:pPr>
      <w:bookmarkStart w:id="9" w:name="part_a88225a7e7f14c1bb9d727be88459511"/>
      <w:bookmarkStart w:id="10" w:name="part_644b596bd49d42d6b26b45dfa5f6ccd7"/>
      <w:bookmarkEnd w:id="9"/>
      <w:bookmarkEnd w:id="10"/>
      <w:r w:rsidRPr="0016296D">
        <w:rPr>
          <w:rFonts w:ascii="Verdana" w:hAnsi="Verdana"/>
          <w:sz w:val="20"/>
        </w:rPr>
        <w:t>4.3.1. per 3 (tris) darbo dienas nuo sutarties pasirašymo priimti sutarties 1.1 punkte nurodytą turtą pagal turto perdavimo ir priėmimo aktą,</w:t>
      </w:r>
      <w:r w:rsidRPr="0016296D">
        <w:rPr>
          <w:rFonts w:ascii="Verdana" w:eastAsiaTheme="minorHAnsi" w:hAnsi="Verdana"/>
          <w:sz w:val="20"/>
        </w:rPr>
        <w:t xml:space="preserve"> kurį pasirašo abiejų šalių įgalioti atstovai ir kuris nuo jo pasirašymo yra neatskiriama šios sutarties dalis</w:t>
      </w:r>
      <w:r w:rsidRPr="0016296D">
        <w:rPr>
          <w:rFonts w:ascii="Verdana" w:hAnsi="Verdana"/>
          <w:sz w:val="20"/>
        </w:rPr>
        <w:t>;</w:t>
      </w:r>
    </w:p>
    <w:p w14:paraId="36B607EC" w14:textId="77777777" w:rsidR="001E515C" w:rsidRPr="0016296D" w:rsidRDefault="001E515C" w:rsidP="001E515C">
      <w:pPr>
        <w:ind w:firstLine="720"/>
        <w:jc w:val="both"/>
        <w:rPr>
          <w:rFonts w:ascii="Verdana" w:eastAsiaTheme="minorHAnsi" w:hAnsi="Verdana"/>
          <w:sz w:val="20"/>
        </w:rPr>
      </w:pPr>
      <w:bookmarkStart w:id="11" w:name="part_5a9d308ea900467e8c0e1f6f6fbf8cd6"/>
      <w:bookmarkEnd w:id="11"/>
      <w:r w:rsidRPr="0016296D">
        <w:rPr>
          <w:rFonts w:ascii="Verdana" w:hAnsi="Verdana"/>
          <w:sz w:val="20"/>
        </w:rPr>
        <w:t xml:space="preserve">4.3.2. </w:t>
      </w:r>
      <w:r w:rsidRPr="0016296D">
        <w:rPr>
          <w:rFonts w:ascii="Verdana" w:eastAsiaTheme="minorHAnsi" w:hAnsi="Verdana"/>
          <w:sz w:val="20"/>
        </w:rPr>
        <w:t>naudotis tik išnuomotomis patalpomis. Veiklą, kuri yra licencijuojama ar turi būti vykdoma teisės aktų nustatyta tvarka, Nuomininkas gali vykdyti išnuomotose patalpose tik teisės aktų nustatyta tvarka gavęs atitinkamus leidimus ir/ar licencijas ar kitus privalomus dokumentus;</w:t>
      </w:r>
    </w:p>
    <w:p w14:paraId="005AC20E" w14:textId="5E840A5E" w:rsidR="001E515C" w:rsidRPr="0016296D" w:rsidRDefault="001E515C" w:rsidP="001418D4">
      <w:pPr>
        <w:tabs>
          <w:tab w:val="left" w:pos="1080"/>
        </w:tabs>
        <w:ind w:firstLine="720"/>
        <w:jc w:val="both"/>
        <w:rPr>
          <w:rFonts w:ascii="Verdana" w:hAnsi="Verdana"/>
          <w:bCs/>
          <w:sz w:val="20"/>
          <w:lang w:eastAsia="lt-LT"/>
        </w:rPr>
      </w:pPr>
      <w:r w:rsidRPr="0016296D">
        <w:rPr>
          <w:rFonts w:ascii="Verdana" w:eastAsiaTheme="minorHAnsi" w:hAnsi="Verdana"/>
          <w:sz w:val="20"/>
        </w:rPr>
        <w:t xml:space="preserve">4.3.3. </w:t>
      </w:r>
      <w:r w:rsidR="001418D4" w:rsidRPr="0016296D">
        <w:rPr>
          <w:rFonts w:ascii="Verdana" w:hAnsi="Verdana"/>
          <w:bCs/>
          <w:sz w:val="20"/>
          <w:lang w:eastAsia="lt-LT"/>
        </w:rPr>
        <w:t>laiku mokėti</w:t>
      </w:r>
      <w:r w:rsidR="00B83516" w:rsidRPr="0016296D">
        <w:rPr>
          <w:rFonts w:ascii="Verdana" w:hAnsi="Verdana"/>
          <w:bCs/>
          <w:sz w:val="20"/>
          <w:lang w:eastAsia="lt-LT"/>
        </w:rPr>
        <w:t xml:space="preserve"> </w:t>
      </w:r>
      <w:r w:rsidR="00B83516" w:rsidRPr="0016296D">
        <w:rPr>
          <w:rFonts w:ascii="Verdana" w:hAnsi="Verdana"/>
          <w:sz w:val="20"/>
        </w:rPr>
        <w:t>nuompinigius ir komunalinius mokesčius, išvardytus sutarties 4 priede, susijusius su išnuomotu turtu</w:t>
      </w:r>
      <w:r w:rsidR="001418D4" w:rsidRPr="0016296D">
        <w:rPr>
          <w:rFonts w:ascii="Verdana" w:hAnsi="Verdana"/>
          <w:bCs/>
          <w:sz w:val="20"/>
          <w:lang w:eastAsia="lt-LT"/>
        </w:rPr>
        <w:t>;</w:t>
      </w:r>
      <w:r w:rsidRPr="0016296D">
        <w:rPr>
          <w:rFonts w:ascii="Verdana" w:eastAsiaTheme="minorHAnsi" w:hAnsi="Verdana"/>
          <w:sz w:val="20"/>
        </w:rPr>
        <w:t xml:space="preserve"> </w:t>
      </w:r>
    </w:p>
    <w:p w14:paraId="34D333FB"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 xml:space="preserve">4.3.4. atlyginti Nuomotojo patirtas išlaidas šią sutartį įstatymų nustatyta tvarka įregistruojant, perregistruojant ir išregistruojant Nekilnojamojo turto registre; </w:t>
      </w:r>
    </w:p>
    <w:p w14:paraId="257DF410" w14:textId="7240D757" w:rsidR="001E515C" w:rsidRPr="0016296D" w:rsidRDefault="001E515C" w:rsidP="001E515C">
      <w:pPr>
        <w:ind w:firstLine="720"/>
        <w:jc w:val="both"/>
        <w:rPr>
          <w:rFonts w:ascii="Verdana" w:hAnsi="Verdana"/>
          <w:sz w:val="20"/>
        </w:rPr>
      </w:pPr>
      <w:r w:rsidRPr="0016296D">
        <w:rPr>
          <w:rFonts w:ascii="Verdana" w:eastAsiaTheme="minorHAnsi" w:hAnsi="Verdana"/>
          <w:sz w:val="20"/>
        </w:rPr>
        <w:t>4.3.5. Nuomininkas kiekvieno mėnesio 10-15 dienomis gauna sąskaitą už sutarties 1.1 punkte nurodyto turto praeitą mėnesį suteiktas nuomos paslaugas į Nuomininko nurodytą el. paštą</w:t>
      </w:r>
      <w:r w:rsidR="00030794" w:rsidRPr="0016296D">
        <w:rPr>
          <w:rFonts w:ascii="Verdana" w:eastAsiaTheme="minorHAnsi" w:hAnsi="Verdana"/>
          <w:sz w:val="20"/>
        </w:rPr>
        <w:t>___________</w:t>
      </w:r>
      <w:r w:rsidRPr="0016296D">
        <w:rPr>
          <w:rFonts w:ascii="Verdana" w:eastAsiaTheme="minorHAnsi" w:hAnsi="Verdana"/>
          <w:sz w:val="20"/>
        </w:rPr>
        <w:t>, šalys pripažįsta, kad sąskaita faktūra Nuomininkui buvo tinkamai įteikta ir Nuomininkui kyla pareiga atsiskaityti su Nuomotoju pagal jam išrašytą sąskaitą faktūrą;</w:t>
      </w:r>
    </w:p>
    <w:p w14:paraId="6C08BD70" w14:textId="77777777" w:rsidR="001E515C" w:rsidRPr="0016296D" w:rsidRDefault="001E515C" w:rsidP="001E515C">
      <w:pPr>
        <w:ind w:firstLine="720"/>
        <w:jc w:val="both"/>
        <w:rPr>
          <w:rFonts w:ascii="Verdana" w:hAnsi="Verdana"/>
          <w:sz w:val="20"/>
        </w:rPr>
      </w:pPr>
      <w:bookmarkStart w:id="12" w:name="part_328ef92c2dce4008aaca47652f97547d"/>
      <w:bookmarkEnd w:id="12"/>
      <w:r w:rsidRPr="0016296D">
        <w:rPr>
          <w:rFonts w:ascii="Verdana" w:eastAsiaTheme="minorHAnsi" w:hAnsi="Verdana"/>
          <w:sz w:val="20"/>
        </w:rPr>
        <w:t>4.3.6. nuomojamuose patalpose organizuoti darbą taip, kad būtų garantuota visų dirbančių Nuomotojo patalpose ir teritorijoje darbuotojų sauga ir sveikata;</w:t>
      </w:r>
      <w:r w:rsidRPr="0016296D">
        <w:rPr>
          <w:rFonts w:ascii="Verdana" w:hAnsi="Verdana"/>
          <w:sz w:val="20"/>
        </w:rPr>
        <w:t xml:space="preserve"> </w:t>
      </w:r>
    </w:p>
    <w:p w14:paraId="2658514C" w14:textId="77777777" w:rsidR="001E515C" w:rsidRPr="0016296D" w:rsidRDefault="001E515C" w:rsidP="001E515C">
      <w:pPr>
        <w:ind w:firstLine="720"/>
        <w:jc w:val="both"/>
        <w:rPr>
          <w:rFonts w:ascii="Verdana" w:hAnsi="Verdana"/>
          <w:sz w:val="20"/>
        </w:rPr>
      </w:pPr>
      <w:r w:rsidRPr="0016296D">
        <w:rPr>
          <w:rFonts w:ascii="Verdana" w:hAnsi="Verdana"/>
          <w:sz w:val="20"/>
        </w:rPr>
        <w:t>4.3.7. naudoti turtą pagal paskirtį, nurodytą sutarties 1.2 punkte, griežtai vadovautis nustatytais šios paskirties turto priežiūros, priešgaisrinės saugos ir sanitariniais reikalavimais, užtikrinti jo gerą būklę (atsižvelgdamas į normalų nusidėvėjimą), saugoti turtą nuo sugadinimo, dingimo;</w:t>
      </w:r>
    </w:p>
    <w:p w14:paraId="2533A1C2" w14:textId="77777777" w:rsidR="001E515C" w:rsidRPr="0016296D" w:rsidRDefault="001E515C" w:rsidP="001E515C">
      <w:pPr>
        <w:ind w:firstLine="720"/>
        <w:jc w:val="both"/>
        <w:rPr>
          <w:rFonts w:ascii="Verdana" w:hAnsi="Verdana"/>
          <w:sz w:val="20"/>
        </w:rPr>
      </w:pPr>
      <w:bookmarkStart w:id="13" w:name="part_95aac983fbe647d6add151fc06e3aa13"/>
      <w:bookmarkEnd w:id="13"/>
      <w:r w:rsidRPr="0016296D">
        <w:rPr>
          <w:rFonts w:ascii="Verdana" w:hAnsi="Verdana"/>
          <w:sz w:val="20"/>
        </w:rPr>
        <w:t>4.3.8. sudaryti Nuomotojui (jo įgaliotam atstovui) sąlygas tikrinti nuomojamo turto būklę;</w:t>
      </w:r>
    </w:p>
    <w:p w14:paraId="48D15E73" w14:textId="77777777" w:rsidR="001E515C" w:rsidRPr="0016296D" w:rsidRDefault="001E515C" w:rsidP="001E515C">
      <w:pPr>
        <w:ind w:firstLine="720"/>
        <w:jc w:val="both"/>
        <w:rPr>
          <w:rFonts w:ascii="Verdana" w:hAnsi="Verdana"/>
          <w:sz w:val="20"/>
        </w:rPr>
      </w:pPr>
      <w:bookmarkStart w:id="14" w:name="part_adfbf203acc148ef8ed30e1c0a1d39b6"/>
      <w:bookmarkEnd w:id="14"/>
      <w:r w:rsidRPr="0016296D">
        <w:rPr>
          <w:rFonts w:ascii="Verdana" w:hAnsi="Verdana"/>
          <w:sz w:val="20"/>
        </w:rPr>
        <w:t>4.3.9. pasibaigus sutarties galiojimo terminui arba sutartį nutraukus prieš terminą, perduoti turtą pagal turto perdavimo ir priėmimo aktą tvarkingą, tokios pat būklės, kokios jis perduotas Nuomininkui, atsižvelgdamas į fizinį turto nusidėvėjimą, su visais padarytais pertvarkymais, kurių negalima atskirti nepadarant žalos turtui; Nuomininkui neatlyginamos turto pagerinimo išlaidos, todėl Nuomininkas, pasibaigus sutarčiai ar ją nutraukus, neturi teisės reikalauti kompensacijos už turto pagerinimą;</w:t>
      </w:r>
    </w:p>
    <w:p w14:paraId="23214CDA" w14:textId="77777777" w:rsidR="001E515C" w:rsidRPr="0016296D" w:rsidRDefault="001E515C" w:rsidP="001E2BE1">
      <w:pPr>
        <w:tabs>
          <w:tab w:val="left" w:pos="1134"/>
        </w:tabs>
        <w:ind w:firstLine="720"/>
        <w:jc w:val="both"/>
        <w:rPr>
          <w:rFonts w:ascii="Verdana" w:eastAsiaTheme="minorHAnsi" w:hAnsi="Verdana"/>
          <w:color w:val="333399"/>
          <w:sz w:val="20"/>
        </w:rPr>
      </w:pPr>
      <w:r w:rsidRPr="0016296D">
        <w:rPr>
          <w:rFonts w:ascii="Verdana" w:hAnsi="Verdana"/>
          <w:sz w:val="20"/>
        </w:rPr>
        <w:t xml:space="preserve">4.3.10. </w:t>
      </w:r>
      <w:r w:rsidRPr="0016296D">
        <w:rPr>
          <w:rFonts w:ascii="Verdana" w:eastAsiaTheme="minorHAnsi" w:hAnsi="Verdana"/>
          <w:sz w:val="20"/>
        </w:rPr>
        <w:t>pagal poreikį atlikti nuomojamo turto einamąjį remontą;</w:t>
      </w:r>
    </w:p>
    <w:p w14:paraId="4F8E1053" w14:textId="77777777" w:rsidR="001E515C" w:rsidRPr="0016296D" w:rsidRDefault="001E515C" w:rsidP="003B24C6">
      <w:pPr>
        <w:numPr>
          <w:ilvl w:val="2"/>
          <w:numId w:val="6"/>
        </w:numPr>
        <w:tabs>
          <w:tab w:val="left" w:pos="1440"/>
          <w:tab w:val="left" w:pos="1560"/>
        </w:tabs>
        <w:ind w:left="0" w:firstLine="720"/>
        <w:contextualSpacing/>
        <w:jc w:val="both"/>
        <w:rPr>
          <w:rFonts w:ascii="Verdana" w:eastAsiaTheme="minorHAnsi" w:hAnsi="Verdana"/>
          <w:sz w:val="20"/>
        </w:rPr>
      </w:pPr>
      <w:r w:rsidRPr="0016296D">
        <w:rPr>
          <w:rFonts w:ascii="Verdana" w:eastAsiaTheme="minorHAnsi" w:hAnsi="Verdana"/>
          <w:sz w:val="20"/>
        </w:rPr>
        <w:t>esant būtinybei savo lėšomis nuomojamose patalpose įrengti elektros apskaitą;</w:t>
      </w:r>
    </w:p>
    <w:p w14:paraId="181524C9"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4.3.12. Nuomininkas patvirtina, kad prieš sudarydamas sutartį, patalpas apžiūrėjo ir susipažino su patalpų dokumentais bei planu. Taip pat įvertino patalpų teisinį ir techninį statusą, faktinę būklę, ir patvirtina, kad patalpos visiškai atitinka jo kaip Nuomininko keliamus reikalavimus ir dėl patalpų teisinio ar techninio statuso ar dėl jų faktinės būklės jokių pretenzijų Nuomotojui neturi;</w:t>
      </w:r>
    </w:p>
    <w:p w14:paraId="7E30E452"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 xml:space="preserve">4.3.13. tuo atveju, jeigu sutarties galiojimo metu pasikeičia Nuomininko kaip PVM mokėtojo statusas, apie tokius pasikeitimus nedelsiant, </w:t>
      </w:r>
      <w:proofErr w:type="spellStart"/>
      <w:r w:rsidRPr="0016296D">
        <w:rPr>
          <w:rFonts w:ascii="Verdana" w:eastAsiaTheme="minorHAnsi" w:hAnsi="Verdana"/>
          <w:sz w:val="20"/>
        </w:rPr>
        <w:t>t.y</w:t>
      </w:r>
      <w:proofErr w:type="spellEnd"/>
      <w:r w:rsidRPr="0016296D">
        <w:rPr>
          <w:rFonts w:ascii="Verdana" w:eastAsiaTheme="minorHAnsi" w:hAnsi="Verdana"/>
          <w:sz w:val="20"/>
        </w:rPr>
        <w:t>. per 3 (tris) darbo dienas nuo pasikeitimų, pranešti Nuomotojui. Jeigu Nuomininkas nepraneša Nuomotojui apie jo kaip PVM mokėtojo statuso pasikeitimus, atsakomybė už tai ir visos susijusios pasekmės tenka Nuomininkui;</w:t>
      </w:r>
    </w:p>
    <w:p w14:paraId="34B40B8F" w14:textId="77777777" w:rsidR="001E515C" w:rsidRPr="0016296D" w:rsidRDefault="001E515C" w:rsidP="001E515C">
      <w:pPr>
        <w:tabs>
          <w:tab w:val="left" w:pos="1170"/>
        </w:tabs>
        <w:ind w:firstLine="720"/>
        <w:jc w:val="both"/>
        <w:rPr>
          <w:rFonts w:ascii="Verdana" w:eastAsiaTheme="minorHAnsi" w:hAnsi="Verdana"/>
          <w:sz w:val="20"/>
        </w:rPr>
      </w:pPr>
      <w:r w:rsidRPr="0016296D">
        <w:rPr>
          <w:rFonts w:ascii="Verdana" w:eastAsiaTheme="minorHAnsi" w:hAnsi="Verdana"/>
          <w:sz w:val="20"/>
        </w:rPr>
        <w:t>4.3.14. tuo atveju, jeigu Nuomininkas neišsiveža savo daiktų iš nuomojamų patalpų laiku, Nuomotojas, raštu įspėjęs Nuomininką, pats imasi priemonių daiktams išvežti ir/ar utilizuoti, o Nuomininkas tokiu atveju įsipareigoja atlyginti Nuomotojo daiktų išvežimo ir/ar utilizavimo išlaidas;</w:t>
      </w:r>
    </w:p>
    <w:p w14:paraId="6BB8CA6D" w14:textId="1F127414" w:rsidR="002E5736" w:rsidRPr="0016296D" w:rsidRDefault="002E5736" w:rsidP="002E5736">
      <w:pPr>
        <w:tabs>
          <w:tab w:val="left" w:pos="1080"/>
        </w:tabs>
        <w:ind w:firstLine="720"/>
        <w:jc w:val="both"/>
        <w:rPr>
          <w:rFonts w:ascii="Verdana" w:hAnsi="Verdana"/>
          <w:sz w:val="20"/>
          <w:lang w:eastAsia="lt-LT"/>
        </w:rPr>
      </w:pPr>
      <w:r w:rsidRPr="0016296D">
        <w:rPr>
          <w:rFonts w:ascii="Verdana" w:hAnsi="Verdana"/>
          <w:sz w:val="20"/>
          <w:lang w:eastAsia="lt-LT"/>
        </w:rPr>
        <w:t>4.3.</w:t>
      </w:r>
      <w:r w:rsidR="001300E1" w:rsidRPr="0016296D">
        <w:rPr>
          <w:rFonts w:ascii="Verdana" w:hAnsi="Verdana"/>
          <w:sz w:val="20"/>
          <w:lang w:eastAsia="lt-LT"/>
        </w:rPr>
        <w:t>15</w:t>
      </w:r>
      <w:r w:rsidRPr="0016296D">
        <w:rPr>
          <w:rFonts w:ascii="Verdana" w:hAnsi="Verdana"/>
          <w:sz w:val="20"/>
          <w:lang w:eastAsia="lt-LT"/>
        </w:rPr>
        <w:t xml:space="preserve">. </w:t>
      </w:r>
      <w:r w:rsidRPr="0016296D">
        <w:rPr>
          <w:rFonts w:ascii="Verdana" w:hAnsi="Verdana"/>
          <w:sz w:val="20"/>
        </w:rPr>
        <w:t xml:space="preserve">savo sąskaita pirkimo sutarties galiojimo laikotarpiui turės apdrausti išnuomotą turtą (turtas nurodytas </w:t>
      </w:r>
      <w:r w:rsidR="00F841AB" w:rsidRPr="0016296D">
        <w:rPr>
          <w:rFonts w:ascii="Verdana" w:hAnsi="Verdana"/>
          <w:sz w:val="20"/>
        </w:rPr>
        <w:t>s</w:t>
      </w:r>
      <w:r w:rsidRPr="0016296D">
        <w:rPr>
          <w:rFonts w:ascii="Verdana" w:hAnsi="Verdana"/>
          <w:sz w:val="20"/>
        </w:rPr>
        <w:t xml:space="preserve">utarties 1.1 punkte) Nuomotojo naudai ir Nuomotojui per 5 (penkias) darbo dienas nuo šios </w:t>
      </w:r>
      <w:r w:rsidR="00F841AB" w:rsidRPr="0016296D">
        <w:rPr>
          <w:rFonts w:ascii="Verdana" w:hAnsi="Verdana"/>
          <w:sz w:val="20"/>
        </w:rPr>
        <w:t>s</w:t>
      </w:r>
      <w:r w:rsidRPr="0016296D">
        <w:rPr>
          <w:rFonts w:ascii="Verdana" w:hAnsi="Verdana"/>
          <w:sz w:val="20"/>
        </w:rPr>
        <w:t>utarties pasirašymo pateikti draudimo sutarties sudarymą patvirtinančius dokumentus;</w:t>
      </w:r>
    </w:p>
    <w:p w14:paraId="2B3AA705" w14:textId="2B0C00CE" w:rsidR="002E5736" w:rsidRPr="0016296D" w:rsidRDefault="002E5736" w:rsidP="002E5736">
      <w:pPr>
        <w:tabs>
          <w:tab w:val="left" w:pos="1080"/>
        </w:tabs>
        <w:ind w:firstLine="720"/>
        <w:jc w:val="both"/>
        <w:rPr>
          <w:rFonts w:ascii="Verdana" w:hAnsi="Verdana"/>
          <w:sz w:val="20"/>
          <w:lang w:eastAsia="lt-LT"/>
        </w:rPr>
      </w:pPr>
      <w:r w:rsidRPr="0016296D">
        <w:rPr>
          <w:rFonts w:ascii="Verdana" w:hAnsi="Verdana"/>
          <w:sz w:val="20"/>
          <w:lang w:eastAsia="lt-LT"/>
        </w:rPr>
        <w:t>4.3.</w:t>
      </w:r>
      <w:r w:rsidR="001300E1" w:rsidRPr="0016296D">
        <w:rPr>
          <w:rFonts w:ascii="Verdana" w:hAnsi="Verdana"/>
          <w:sz w:val="20"/>
          <w:lang w:eastAsia="lt-LT"/>
        </w:rPr>
        <w:t>16</w:t>
      </w:r>
      <w:r w:rsidRPr="0016296D">
        <w:rPr>
          <w:rFonts w:ascii="Verdana" w:hAnsi="Verdana"/>
          <w:sz w:val="20"/>
          <w:lang w:eastAsia="lt-LT"/>
        </w:rPr>
        <w:t>. Vykdyti kitus įsipareigojimus, nustatytus maitinimo paslaugų pirkimo sutartyje.</w:t>
      </w:r>
    </w:p>
    <w:p w14:paraId="678C28CA" w14:textId="4E3DDC9D" w:rsidR="00DB66A3" w:rsidRPr="0016296D" w:rsidRDefault="00DB66A3" w:rsidP="00DB66A3">
      <w:pPr>
        <w:ind w:firstLine="720"/>
        <w:jc w:val="both"/>
        <w:rPr>
          <w:rFonts w:ascii="Verdana" w:eastAsiaTheme="minorHAnsi" w:hAnsi="Verdana"/>
          <w:sz w:val="20"/>
        </w:rPr>
      </w:pPr>
      <w:r w:rsidRPr="0016296D">
        <w:rPr>
          <w:rFonts w:ascii="Verdana" w:eastAsiaTheme="minorHAnsi" w:hAnsi="Verdana"/>
          <w:sz w:val="20"/>
        </w:rPr>
        <w:t>4.3.1</w:t>
      </w:r>
      <w:r w:rsidR="005C486B" w:rsidRPr="0016296D">
        <w:rPr>
          <w:rFonts w:ascii="Verdana" w:eastAsiaTheme="minorHAnsi" w:hAnsi="Verdana"/>
          <w:sz w:val="20"/>
        </w:rPr>
        <w:t>7</w:t>
      </w:r>
      <w:r w:rsidRPr="0016296D">
        <w:rPr>
          <w:rFonts w:ascii="Verdana" w:eastAsiaTheme="minorHAnsi" w:hAnsi="Verdana"/>
          <w:sz w:val="20"/>
        </w:rPr>
        <w:t>. Nuomininkas turi ir kitų teisių ir pareigų, nustatytų sutartyje ir teisės aktuose.</w:t>
      </w:r>
    </w:p>
    <w:p w14:paraId="786B9991" w14:textId="77777777" w:rsidR="001E515C" w:rsidRPr="0016296D" w:rsidRDefault="001E515C" w:rsidP="001E515C">
      <w:pPr>
        <w:ind w:firstLine="720"/>
        <w:jc w:val="both"/>
        <w:rPr>
          <w:rFonts w:ascii="Verdana" w:hAnsi="Verdana"/>
          <w:sz w:val="20"/>
        </w:rPr>
      </w:pPr>
      <w:bookmarkStart w:id="15" w:name="part_3e395ef8337b471aa57cedf30a02bd0b"/>
      <w:bookmarkStart w:id="16" w:name="part_7d3fe62ac0844ad7982ec87b01afa59f"/>
      <w:bookmarkEnd w:id="15"/>
      <w:bookmarkEnd w:id="16"/>
      <w:r w:rsidRPr="0016296D">
        <w:rPr>
          <w:rFonts w:ascii="Verdana" w:hAnsi="Verdana"/>
          <w:sz w:val="20"/>
        </w:rPr>
        <w:t>4.4. Nuomininkui draudžiama be Nuomotojo rašytinio sutikimo:</w:t>
      </w:r>
    </w:p>
    <w:p w14:paraId="52EF587E" w14:textId="1F346BC7" w:rsidR="001E515C" w:rsidRPr="0016296D" w:rsidRDefault="003546C4" w:rsidP="003B24C6">
      <w:pPr>
        <w:tabs>
          <w:tab w:val="left" w:pos="720"/>
        </w:tabs>
        <w:spacing w:after="200" w:line="276" w:lineRule="auto"/>
        <w:ind w:firstLine="720"/>
        <w:contextualSpacing/>
        <w:jc w:val="both"/>
        <w:rPr>
          <w:rFonts w:ascii="Verdana" w:eastAsiaTheme="minorHAnsi" w:hAnsi="Verdana"/>
          <w:sz w:val="20"/>
        </w:rPr>
      </w:pPr>
      <w:r w:rsidRPr="0016296D">
        <w:rPr>
          <w:rFonts w:ascii="Verdana" w:hAnsi="Verdana"/>
          <w:sz w:val="20"/>
        </w:rPr>
        <w:t xml:space="preserve">4.4.1. </w:t>
      </w:r>
      <w:r w:rsidR="001E515C" w:rsidRPr="0016296D">
        <w:rPr>
          <w:rFonts w:ascii="Verdana" w:hAnsi="Verdana"/>
          <w:sz w:val="20"/>
        </w:rPr>
        <w:t>(išskyrus Valstybės ilgalaikio materialiojo turto viešojo nuomos konkurso ir nuomos ne konkurso būdu organizavimo tvarkos aprašo 48 punkte nustatytus atvejus) subnuomoti turto (ar jo dalies) ar suteikti tretiesiems asmenims kokių nors kitų teisių naudotis turtu (ar jo dalimi).  Nuomininkas taip pat neturi teisės perleisti visų ar dalies savo teisių ir (ar) pareigų, kylančių iš sutarties, įkeisti turto nuomos teisės ar perduoti jos kaip turtinio įnašo kuriam nors trečiajam asmeniui ar kitaip suvaržyti sutartyje nustatytų turto nuomos teisių</w:t>
      </w:r>
      <w:r w:rsidR="001E515C" w:rsidRPr="0016296D">
        <w:rPr>
          <w:rFonts w:ascii="Verdana" w:eastAsiaTheme="minorHAnsi" w:hAnsi="Verdana"/>
          <w:sz w:val="20"/>
        </w:rPr>
        <w:t>;</w:t>
      </w:r>
    </w:p>
    <w:p w14:paraId="4322CDB0" w14:textId="3BCA79E9" w:rsidR="001E515C" w:rsidRPr="0016296D" w:rsidRDefault="003546C4" w:rsidP="003B24C6">
      <w:pPr>
        <w:spacing w:after="200" w:line="276" w:lineRule="auto"/>
        <w:ind w:firstLine="720"/>
        <w:contextualSpacing/>
        <w:jc w:val="both"/>
        <w:rPr>
          <w:rFonts w:ascii="Verdana" w:hAnsi="Verdana"/>
          <w:sz w:val="20"/>
        </w:rPr>
      </w:pPr>
      <w:r w:rsidRPr="0016296D">
        <w:rPr>
          <w:rFonts w:ascii="Verdana" w:hAnsi="Verdana"/>
          <w:sz w:val="20"/>
        </w:rPr>
        <w:lastRenderedPageBreak/>
        <w:t xml:space="preserve">4.4.2. </w:t>
      </w:r>
      <w:r w:rsidR="001E515C" w:rsidRPr="0016296D">
        <w:rPr>
          <w:rFonts w:ascii="Verdana" w:hAnsi="Verdana"/>
          <w:sz w:val="20"/>
        </w:rPr>
        <w:t>atlikti kapitalinio remonto ar rekonstravimo darbus. Nuomininkas turi teisę be išankstinio Nuomotojo sutikimo savo lėšomis atlikti turto pertvarkymus, reikalingus tam, kad turtą būtų galima naudoti pagal paskirtį, nurodytą sutarties 1.2 punkte, su sąlyga, kad tokie pertvarkymai nesusiję su statinio rekonstravimu ar kapitaliniu remontu, kaip jie apibrėžti Lietuvos Respublikos statybos įstatyme</w:t>
      </w:r>
      <w:r w:rsidR="001E515C" w:rsidRPr="0016296D">
        <w:rPr>
          <w:rFonts w:ascii="Verdana" w:eastAsiaTheme="minorHAnsi" w:hAnsi="Verdana"/>
          <w:sz w:val="20"/>
        </w:rPr>
        <w:t>. Sutikimas dėl Nuomininko teisės atlikti kapitalinio remonto arba rekonstravimo darbus duodamas raštu, jį pasirašo sprendimus dėl valstybės ilgalaikio materialiojo turto nuomos priimančio subjekto įgaliotas asmuo;</w:t>
      </w:r>
    </w:p>
    <w:p w14:paraId="2939B2B4" w14:textId="77777777" w:rsidR="001E515C" w:rsidRPr="0016296D" w:rsidRDefault="001E515C" w:rsidP="001E515C">
      <w:pPr>
        <w:ind w:firstLine="720"/>
        <w:jc w:val="both"/>
        <w:rPr>
          <w:rFonts w:ascii="Verdana" w:hAnsi="Verdana"/>
          <w:sz w:val="20"/>
        </w:rPr>
      </w:pPr>
      <w:bookmarkStart w:id="17" w:name="part_c380302220c2483eb66512f203442f50"/>
      <w:bookmarkEnd w:id="17"/>
      <w:r w:rsidRPr="0016296D">
        <w:rPr>
          <w:rFonts w:ascii="Verdana" w:hAnsi="Verdana"/>
          <w:sz w:val="20"/>
        </w:rPr>
        <w:t>4.4.3. nuomojamo turto adresu registruoti savo ar savo filialų, atstovybių ar patronuojamųjų įmonių, taip pat klientų ar kitų susijusių asmenų buveinių;</w:t>
      </w:r>
    </w:p>
    <w:p w14:paraId="25896E19" w14:textId="77777777" w:rsidR="001E515C" w:rsidRPr="0016296D" w:rsidRDefault="001E515C" w:rsidP="001E515C">
      <w:pPr>
        <w:ind w:firstLine="720"/>
        <w:jc w:val="both"/>
        <w:rPr>
          <w:rFonts w:ascii="Verdana" w:eastAsiaTheme="minorHAnsi" w:hAnsi="Verdana"/>
          <w:sz w:val="20"/>
        </w:rPr>
      </w:pPr>
      <w:r w:rsidRPr="0016296D">
        <w:rPr>
          <w:rFonts w:ascii="Verdana" w:hAnsi="Verdana"/>
          <w:sz w:val="20"/>
        </w:rPr>
        <w:t xml:space="preserve">4.4.4. </w:t>
      </w:r>
      <w:r w:rsidRPr="0016296D">
        <w:rPr>
          <w:rFonts w:ascii="Verdana" w:eastAsiaTheme="minorHAnsi" w:hAnsi="Verdana"/>
          <w:sz w:val="20"/>
        </w:rPr>
        <w:t>Nuomininkui draudžiama išpirkti nuomojamą valstybės ilgalaikį materialųjį turtą;</w:t>
      </w:r>
    </w:p>
    <w:p w14:paraId="24516C3B" w14:textId="77777777" w:rsidR="001E515C" w:rsidRPr="0016296D" w:rsidRDefault="001E515C" w:rsidP="001E515C">
      <w:pPr>
        <w:spacing w:after="200" w:line="276" w:lineRule="auto"/>
        <w:ind w:firstLine="720"/>
        <w:jc w:val="both"/>
        <w:rPr>
          <w:rFonts w:ascii="Verdana" w:eastAsiaTheme="minorHAnsi" w:hAnsi="Verdana"/>
          <w:color w:val="000000"/>
          <w:sz w:val="20"/>
        </w:rPr>
      </w:pPr>
      <w:r w:rsidRPr="0016296D">
        <w:rPr>
          <w:rFonts w:ascii="Verdana" w:eastAsiaTheme="minorHAnsi" w:hAnsi="Verdana"/>
          <w:color w:val="000000"/>
          <w:sz w:val="20"/>
        </w:rPr>
        <w:t>4.4.5. keisti nuomojamų patalpų durų spyną. Norėdamas pakeisti sutarties 1.1 punkte nurodytų patalpų durų spyną, Nuomininkas privalo gauti Nuomotojo rašytinį sutikimą. Nuomininkas, turėdamas rašytinį sutikimą, po durų spynos pakeitimo, Nuomotojui suteikia atsarginį pakeistos spynos raktą. Nuomotojas (arba pagal sutartį LRT patalpų ir teritorijos apsaugos paslaugas teikiančios įmonės darbuotojas) turi teisę be Nuomininko sutikimo ir nedalyvaujant Nuomininko atstovui (-</w:t>
      </w:r>
      <w:proofErr w:type="spellStart"/>
      <w:r w:rsidRPr="0016296D">
        <w:rPr>
          <w:rFonts w:ascii="Verdana" w:eastAsiaTheme="minorHAnsi" w:hAnsi="Verdana"/>
          <w:color w:val="000000"/>
          <w:sz w:val="20"/>
        </w:rPr>
        <w:t>ams</w:t>
      </w:r>
      <w:proofErr w:type="spellEnd"/>
      <w:r w:rsidRPr="0016296D">
        <w:rPr>
          <w:rFonts w:ascii="Verdana" w:eastAsiaTheme="minorHAnsi" w:hAnsi="Verdana"/>
          <w:color w:val="000000"/>
          <w:sz w:val="20"/>
        </w:rPr>
        <w:t xml:space="preserve">) įeiti į patalpas bet kuriuo paros metu, siekiant išsaugoti turtą nuo sugadinimo/sunaikinimo, ir/ar avarijos (vandentiekio, šildymo sistemos, elektros tinklo, lietaus nuotekų tinklo), taip pat kitais ypatingos skubos atvejais (gaisro, palikto atidaryto lango ar išmušto stiklo, patalpos apžiūros, įtarus nesankcionuotą trečiųjų asmenų patekimą į patalpą). Nuomininkui atsisakius suteikti atsarginį pakeistos spynos raktą, Nuomininkas prisiima visišką atsakomybę dėl aukščiau nurodytais atvejais atsiradusios žalos nuomojamoms patalpoms ir/ar gretimoms patalpoms, jose esančiam turtui ar pastatui, kuriame yra šios patalpos. </w:t>
      </w:r>
    </w:p>
    <w:p w14:paraId="62B1E148" w14:textId="77777777"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 ŠALIŲ ATSAKOMYBĖ</w:t>
      </w:r>
      <w:r w:rsidRPr="0016296D">
        <w:rPr>
          <w:rFonts w:ascii="Verdana" w:hAnsi="Verdana"/>
          <w:b/>
          <w:bCs/>
          <w:sz w:val="20"/>
        </w:rPr>
        <w:tab/>
      </w:r>
      <w:bookmarkStart w:id="18" w:name="part_abaeb69a804b444b8318effd2014fcb1"/>
      <w:bookmarkEnd w:id="18"/>
    </w:p>
    <w:p w14:paraId="5D1C7CCB" w14:textId="77777777" w:rsidR="001E515C" w:rsidRPr="0016296D" w:rsidRDefault="001E515C" w:rsidP="001E515C">
      <w:pPr>
        <w:ind w:firstLine="720"/>
        <w:jc w:val="both"/>
        <w:rPr>
          <w:rFonts w:ascii="Verdana" w:hAnsi="Verdana"/>
          <w:sz w:val="20"/>
        </w:rPr>
      </w:pPr>
      <w:r w:rsidRPr="0016296D">
        <w:rPr>
          <w:rFonts w:ascii="Verdana" w:hAnsi="Verdana"/>
          <w:sz w:val="20"/>
        </w:rPr>
        <w:t xml:space="preserve">5.1. Nuomininkas, per sutartyje nustatytus terminus nesumokėjęs nuompinigių ir (ar) kitų mokesčių ir įmokų, privalo mokėti Nuomotojui 0,05 procento dydžio delspinigius nuo visos nesumokėtos sumos už kiekvieną pavėluotą dieną. </w:t>
      </w:r>
    </w:p>
    <w:p w14:paraId="28EC5855" w14:textId="77777777" w:rsidR="001E515C" w:rsidRPr="0016296D" w:rsidRDefault="001E515C" w:rsidP="001E515C">
      <w:pPr>
        <w:ind w:firstLine="720"/>
        <w:jc w:val="both"/>
        <w:rPr>
          <w:rFonts w:ascii="Verdana" w:hAnsi="Verdana"/>
          <w:sz w:val="20"/>
        </w:rPr>
      </w:pPr>
      <w:bookmarkStart w:id="19" w:name="part_e556f848128244b3a4cfeea35c123131"/>
      <w:bookmarkEnd w:id="19"/>
      <w:r w:rsidRPr="0016296D">
        <w:rPr>
          <w:rFonts w:ascii="Verdana" w:hAnsi="Verdana"/>
          <w:sz w:val="20"/>
        </w:rPr>
        <w:t xml:space="preserve">5.2. Delspinigių sumokėjimas neatleidžia Nuomininko nuo pagrindinės prievolės įvykdymo. </w:t>
      </w:r>
    </w:p>
    <w:p w14:paraId="0E056D87" w14:textId="77777777" w:rsidR="001E515C" w:rsidRPr="0016296D" w:rsidRDefault="001E515C" w:rsidP="001E515C">
      <w:pPr>
        <w:ind w:firstLine="720"/>
        <w:jc w:val="both"/>
        <w:rPr>
          <w:rFonts w:ascii="Verdana" w:hAnsi="Verdana"/>
          <w:sz w:val="20"/>
        </w:rPr>
      </w:pPr>
      <w:bookmarkStart w:id="20" w:name="part_64a789d8633a4670ab1c832d2bbba35a"/>
      <w:bookmarkEnd w:id="20"/>
      <w:r w:rsidRPr="0016296D">
        <w:rPr>
          <w:rFonts w:ascii="Verdana" w:hAnsi="Verdana"/>
          <w:sz w:val="20"/>
        </w:rPr>
        <w:t xml:space="preserve">5.3. Už turto </w:t>
      </w:r>
      <w:r w:rsidRPr="0016296D">
        <w:rPr>
          <w:rFonts w:ascii="Verdana" w:hAnsi="Verdana"/>
          <w:color w:val="000000"/>
          <w:sz w:val="20"/>
        </w:rPr>
        <w:t>pabloginimą</w:t>
      </w:r>
      <w:r w:rsidRPr="0016296D">
        <w:rPr>
          <w:rFonts w:ascii="Verdana" w:hAnsi="Verdana"/>
          <w:sz w:val="20"/>
        </w:rPr>
        <w:t xml:space="preserve"> Nuomininkas atsako Lietuvos Respublikos civilinio kodekso 6.500 straipsnyje nustatyta tvarka.</w:t>
      </w:r>
    </w:p>
    <w:p w14:paraId="014793D0" w14:textId="77777777" w:rsidR="001E515C" w:rsidRPr="0016296D" w:rsidRDefault="001E515C" w:rsidP="001E515C">
      <w:pPr>
        <w:jc w:val="center"/>
        <w:rPr>
          <w:rFonts w:ascii="Verdana" w:hAnsi="Verdana"/>
          <w:sz w:val="20"/>
        </w:rPr>
      </w:pPr>
      <w:r w:rsidRPr="0016296D">
        <w:rPr>
          <w:rFonts w:ascii="Verdana" w:hAnsi="Verdana"/>
          <w:b/>
          <w:bCs/>
          <w:sz w:val="20"/>
        </w:rPr>
        <w:t> </w:t>
      </w:r>
    </w:p>
    <w:p w14:paraId="161F5F27" w14:textId="77777777" w:rsidR="00BD4283" w:rsidRPr="0016296D" w:rsidRDefault="00BD4283" w:rsidP="001E515C">
      <w:pPr>
        <w:spacing w:after="200"/>
        <w:ind w:firstLine="720"/>
        <w:jc w:val="center"/>
        <w:rPr>
          <w:rFonts w:ascii="Verdana" w:hAnsi="Verdana"/>
          <w:b/>
          <w:bCs/>
          <w:sz w:val="20"/>
        </w:rPr>
      </w:pPr>
      <w:bookmarkStart w:id="21" w:name="part_cdb745714f7e4387bb702acf0bef220b"/>
      <w:bookmarkEnd w:id="21"/>
    </w:p>
    <w:p w14:paraId="31FE35C8" w14:textId="4292D5C3"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VI. SUTARTIES GALIOJIMAS, ATNAUJINIMAS, PAKEITIMAS IR PASIBAIGIMAS</w:t>
      </w:r>
    </w:p>
    <w:p w14:paraId="0061FB60" w14:textId="77777777" w:rsidR="001E515C" w:rsidRPr="0016296D" w:rsidRDefault="001E515C" w:rsidP="001E515C">
      <w:pPr>
        <w:ind w:firstLine="720"/>
        <w:jc w:val="both"/>
        <w:rPr>
          <w:rFonts w:ascii="Verdana" w:hAnsi="Verdana"/>
          <w:sz w:val="20"/>
        </w:rPr>
      </w:pPr>
      <w:bookmarkStart w:id="22" w:name="part_d0d823e0eaf7450689703821b236905f"/>
      <w:bookmarkEnd w:id="22"/>
      <w:r w:rsidRPr="0016296D">
        <w:rPr>
          <w:rFonts w:ascii="Verdana" w:hAnsi="Verdana"/>
          <w:sz w:val="20"/>
        </w:rPr>
        <w:t>6.1. Ši sutartis įsigalioja jos pasirašymo dieną ir galioja, iki visiškai ir tinkamai įvykdomi sutartyje nustatyti įsipareigojimai arba sutartis nutraukiama sutartyje ir (ar) teisės aktuose nustatyta tvarka.</w:t>
      </w:r>
    </w:p>
    <w:p w14:paraId="4EFF8D68" w14:textId="14ABD910" w:rsidR="00F80E3F" w:rsidRPr="0016296D" w:rsidRDefault="001E515C" w:rsidP="00F80E3F">
      <w:pPr>
        <w:ind w:firstLine="720"/>
        <w:jc w:val="both"/>
        <w:rPr>
          <w:rFonts w:ascii="Verdana" w:hAnsi="Verdana"/>
          <w:color w:val="000000"/>
          <w:sz w:val="20"/>
          <w:shd w:val="clear" w:color="auto" w:fill="FFFFFF"/>
        </w:rPr>
      </w:pPr>
      <w:bookmarkStart w:id="23" w:name="part_007e09db5b4342dd910afe2b188b4365"/>
      <w:bookmarkEnd w:id="23"/>
      <w:r w:rsidRPr="0016296D">
        <w:rPr>
          <w:rFonts w:ascii="Verdana" w:hAnsi="Verdana"/>
          <w:sz w:val="20"/>
        </w:rPr>
        <w:t xml:space="preserve">6.2. </w:t>
      </w:r>
      <w:r w:rsidR="00F80E3F" w:rsidRPr="0016296D">
        <w:rPr>
          <w:rFonts w:ascii="Verdana" w:hAnsi="Verdana"/>
          <w:color w:val="000000"/>
          <w:sz w:val="20"/>
          <w:shd w:val="clear" w:color="auto" w:fill="FFFFFF"/>
        </w:rPr>
        <w:t xml:space="preserve">Nuomos terminas gali būti pratęstas ne daugiau kaip du kartus po 12 (dvylika) mėnesių. Nuomos terminas bus pratęsiamas tik tuo atveju, jei pratęsiama maitinimo paslaugų pirkimo sutartis. </w:t>
      </w:r>
      <w:r w:rsidR="00F80E3F" w:rsidRPr="0016296D">
        <w:rPr>
          <w:rFonts w:ascii="Verdana" w:hAnsi="Verdana"/>
          <w:sz w:val="20"/>
        </w:rPr>
        <w:t xml:space="preserve">Sutartis laikoma pratęsta 12 (dvylikai) mėnesių, jeigu nė viena iš </w:t>
      </w:r>
      <w:r w:rsidR="002C6E4A" w:rsidRPr="0016296D">
        <w:rPr>
          <w:rFonts w:ascii="Verdana" w:hAnsi="Verdana"/>
          <w:sz w:val="20"/>
        </w:rPr>
        <w:t>s</w:t>
      </w:r>
      <w:r w:rsidR="00F80E3F" w:rsidRPr="0016296D">
        <w:rPr>
          <w:rFonts w:ascii="Verdana" w:hAnsi="Verdana"/>
          <w:sz w:val="20"/>
        </w:rPr>
        <w:t>utarties Šalių raštu neišreiškia noro jos nepratęsti ne mažiau kaip prieš 1</w:t>
      </w:r>
      <w:r w:rsidR="002C6E4A" w:rsidRPr="0016296D">
        <w:rPr>
          <w:rFonts w:ascii="Verdana" w:hAnsi="Verdana"/>
          <w:sz w:val="20"/>
        </w:rPr>
        <w:t xml:space="preserve"> (vieną)</w:t>
      </w:r>
      <w:r w:rsidR="00F80E3F" w:rsidRPr="0016296D">
        <w:rPr>
          <w:rFonts w:ascii="Verdana" w:hAnsi="Verdana"/>
          <w:sz w:val="20"/>
        </w:rPr>
        <w:t xml:space="preserve"> mėnesį iki termino pabaigos. </w:t>
      </w:r>
      <w:r w:rsidR="00F80E3F" w:rsidRPr="0016296D">
        <w:rPr>
          <w:rFonts w:ascii="Verdana" w:hAnsi="Verdana"/>
          <w:color w:val="000000"/>
          <w:sz w:val="20"/>
          <w:shd w:val="clear" w:color="auto" w:fill="FFFFFF"/>
        </w:rPr>
        <w:t xml:space="preserve">Pasibaigus maitinimo paslaugų pirkimo sutarčiai, nuomos terminas taip pat pasibaigia, o </w:t>
      </w:r>
      <w:r w:rsidR="00BD2B1F" w:rsidRPr="0016296D">
        <w:rPr>
          <w:rFonts w:ascii="Verdana" w:hAnsi="Verdana"/>
          <w:color w:val="000000"/>
          <w:sz w:val="20"/>
          <w:shd w:val="clear" w:color="auto" w:fill="FFFFFF"/>
        </w:rPr>
        <w:t>N</w:t>
      </w:r>
      <w:r w:rsidR="00F80E3F" w:rsidRPr="0016296D">
        <w:rPr>
          <w:rFonts w:ascii="Verdana" w:hAnsi="Verdana"/>
          <w:color w:val="000000"/>
          <w:sz w:val="20"/>
          <w:shd w:val="clear" w:color="auto" w:fill="FFFFFF"/>
        </w:rPr>
        <w:t xml:space="preserve">uomininkas privalo grąžinti patalpas </w:t>
      </w:r>
      <w:r w:rsidR="00BD2B1F" w:rsidRPr="0016296D">
        <w:rPr>
          <w:rFonts w:ascii="Verdana" w:hAnsi="Verdana"/>
          <w:color w:val="000000"/>
          <w:sz w:val="20"/>
          <w:shd w:val="clear" w:color="auto" w:fill="FFFFFF"/>
        </w:rPr>
        <w:t>N</w:t>
      </w:r>
      <w:r w:rsidR="00F80E3F" w:rsidRPr="0016296D">
        <w:rPr>
          <w:rFonts w:ascii="Verdana" w:hAnsi="Verdana"/>
          <w:color w:val="000000"/>
          <w:sz w:val="20"/>
          <w:shd w:val="clear" w:color="auto" w:fill="FFFFFF"/>
        </w:rPr>
        <w:t xml:space="preserve">uomotojui ne vėliau kaip per 5 (penkias) darbo dienas. </w:t>
      </w:r>
    </w:p>
    <w:p w14:paraId="5F23A9F2" w14:textId="1FB3043F" w:rsidR="001E515C" w:rsidRPr="0016296D" w:rsidRDefault="001E515C" w:rsidP="00DE7083">
      <w:pPr>
        <w:tabs>
          <w:tab w:val="num" w:pos="1080"/>
        </w:tabs>
        <w:ind w:firstLine="720"/>
        <w:jc w:val="both"/>
        <w:rPr>
          <w:rFonts w:ascii="Verdana" w:hAnsi="Verdana"/>
          <w:sz w:val="20"/>
        </w:rPr>
      </w:pPr>
      <w:bookmarkStart w:id="24" w:name="part_5de0553ed2004540a70b06ef8d383fc9"/>
      <w:bookmarkEnd w:id="24"/>
      <w:r w:rsidRPr="0016296D">
        <w:rPr>
          <w:rFonts w:ascii="Verdana" w:hAnsi="Verdana"/>
          <w:sz w:val="20"/>
        </w:rPr>
        <w:t>6.3.</w:t>
      </w:r>
      <w:bookmarkStart w:id="25" w:name="_Hlk130193401"/>
      <w:r w:rsidR="00DE7083" w:rsidRPr="0016296D">
        <w:rPr>
          <w:rFonts w:ascii="Verdana" w:hAnsi="Verdana"/>
          <w:sz w:val="20"/>
        </w:rPr>
        <w:t xml:space="preserve"> Atsižvelgiant į tai, kad nuomojamos patalpos yra perduodamos maitinimo paslaugų veiklai vykdyti, o maitinimo paslaugų teikėjas yra atrenkamas pagal Lietuvos Respublikos viešųjų pirkimų įstatymą, </w:t>
      </w:r>
      <w:r w:rsidR="00BD2B1F" w:rsidRPr="0016296D">
        <w:rPr>
          <w:rFonts w:ascii="Verdana" w:hAnsi="Verdana"/>
          <w:sz w:val="20"/>
        </w:rPr>
        <w:t>N</w:t>
      </w:r>
      <w:r w:rsidR="00DE7083" w:rsidRPr="0016296D">
        <w:rPr>
          <w:rFonts w:ascii="Verdana" w:hAnsi="Verdana"/>
          <w:sz w:val="20"/>
        </w:rPr>
        <w:t>uomininkas neturės pirmenybės teisės sudaryti naujos turto nuomos sutarties papildomam terminui.</w:t>
      </w:r>
      <w:bookmarkEnd w:id="25"/>
    </w:p>
    <w:p w14:paraId="763B805A" w14:textId="77777777" w:rsidR="001E515C" w:rsidRPr="0016296D" w:rsidRDefault="001E515C" w:rsidP="001E515C">
      <w:pPr>
        <w:ind w:firstLine="720"/>
        <w:jc w:val="both"/>
        <w:rPr>
          <w:rFonts w:ascii="Verdana" w:hAnsi="Verdana"/>
          <w:sz w:val="20"/>
        </w:rPr>
      </w:pPr>
      <w:bookmarkStart w:id="26" w:name="part_1d19417c05e740aaa9971e975b574874"/>
      <w:bookmarkEnd w:id="26"/>
      <w:r w:rsidRPr="0016296D">
        <w:rPr>
          <w:rFonts w:ascii="Verdana" w:hAnsi="Verdana"/>
          <w:sz w:val="20"/>
        </w:rPr>
        <w:t xml:space="preserve">6.4. Visi sutarties pakeitimai, papildymai ir priedai galioja, jeigu jie sudaryti raštu ir pasirašyti sutarties šalių. </w:t>
      </w:r>
    </w:p>
    <w:p w14:paraId="63B7FBEC" w14:textId="77777777" w:rsidR="001E515C" w:rsidRPr="0016296D" w:rsidRDefault="001E515C" w:rsidP="001E515C">
      <w:pPr>
        <w:tabs>
          <w:tab w:val="left" w:pos="1260"/>
        </w:tabs>
        <w:ind w:firstLine="720"/>
        <w:jc w:val="both"/>
        <w:rPr>
          <w:rFonts w:ascii="Verdana" w:eastAsiaTheme="minorHAnsi" w:hAnsi="Verdana"/>
          <w:sz w:val="20"/>
        </w:rPr>
      </w:pPr>
      <w:r w:rsidRPr="0016296D">
        <w:rPr>
          <w:rFonts w:ascii="Verdana" w:eastAsiaTheme="minorHAnsi" w:hAnsi="Verdana"/>
          <w:sz w:val="20"/>
        </w:rPr>
        <w:t xml:space="preserve">6.5. sutartis gali būti nutraukta: </w:t>
      </w:r>
    </w:p>
    <w:p w14:paraId="42901140" w14:textId="77777777" w:rsidR="00F60859" w:rsidRPr="0016296D" w:rsidRDefault="001E515C" w:rsidP="00F60859">
      <w:pPr>
        <w:ind w:firstLine="720"/>
        <w:jc w:val="both"/>
        <w:rPr>
          <w:rFonts w:ascii="Verdana" w:hAnsi="Verdana"/>
          <w:bCs/>
          <w:sz w:val="20"/>
          <w:lang w:eastAsia="lt-LT"/>
        </w:rPr>
      </w:pPr>
      <w:r w:rsidRPr="0016296D">
        <w:rPr>
          <w:rFonts w:ascii="Verdana" w:eastAsiaTheme="minorHAnsi" w:hAnsi="Verdana"/>
          <w:sz w:val="20"/>
        </w:rPr>
        <w:t xml:space="preserve">6.5.1. </w:t>
      </w:r>
      <w:r w:rsidR="00F60859" w:rsidRPr="0016296D">
        <w:rPr>
          <w:rFonts w:ascii="Verdana" w:hAnsi="Verdana"/>
          <w:bCs/>
          <w:sz w:val="20"/>
          <w:lang w:eastAsia="lt-LT"/>
        </w:rPr>
        <w:t>nutraukus maitinimo paslaugų pirkimo sutartį arba pasibaigus maitinimo paslaugų pirkimo sutarties terminui;</w:t>
      </w:r>
    </w:p>
    <w:p w14:paraId="4BD8D609" w14:textId="02B6ED6B" w:rsidR="000131B8" w:rsidRPr="0016296D" w:rsidRDefault="000131B8" w:rsidP="00F60859">
      <w:pPr>
        <w:ind w:firstLine="720"/>
        <w:jc w:val="both"/>
        <w:rPr>
          <w:rFonts w:ascii="Verdana" w:hAnsi="Verdana"/>
          <w:bCs/>
          <w:sz w:val="20"/>
          <w:lang w:eastAsia="lt-LT"/>
        </w:rPr>
      </w:pPr>
      <w:r w:rsidRPr="0016296D">
        <w:rPr>
          <w:rFonts w:ascii="Verdana" w:hAnsi="Verdana"/>
          <w:bCs/>
          <w:sz w:val="20"/>
          <w:lang w:eastAsia="lt-LT"/>
        </w:rPr>
        <w:t xml:space="preserve">6.5.2. </w:t>
      </w:r>
      <w:r w:rsidRPr="0016296D">
        <w:rPr>
          <w:rFonts w:ascii="Verdana" w:hAnsi="Verdana"/>
          <w:sz w:val="20"/>
        </w:rPr>
        <w:t xml:space="preserve">Nuomotojo reikalavimu, jei Nuomininkas nemoka nuomos mokesčio ilgiau kaip 1 (vieną) mėnesį ir per 15 (penkiolika) kalendorinių dienų nuo rašytinio raginimo susimokėti gavimo </w:t>
      </w:r>
      <w:r w:rsidRPr="0016296D">
        <w:rPr>
          <w:rFonts w:ascii="Verdana" w:hAnsi="Verdana"/>
          <w:sz w:val="20"/>
        </w:rPr>
        <w:lastRenderedPageBreak/>
        <w:t>dienos iš Nuomotojo Nuomininkas neįvykdo savo prievolės. Tokiu atveju, Nuomotojas apie sutarties vienašališką nutraukimą Nuomininką įspėja raštu ne vėliau kaip prieš 14 (keturiolika) kalendorinių dienų.</w:t>
      </w:r>
    </w:p>
    <w:p w14:paraId="71979D3C" w14:textId="77777777" w:rsidR="001E515C" w:rsidRPr="0016296D" w:rsidRDefault="001E515C" w:rsidP="001E515C">
      <w:pPr>
        <w:ind w:firstLine="720"/>
        <w:jc w:val="both"/>
        <w:rPr>
          <w:rFonts w:ascii="Verdana" w:hAnsi="Verdana"/>
          <w:sz w:val="20"/>
        </w:rPr>
      </w:pPr>
      <w:r w:rsidRPr="0016296D">
        <w:rPr>
          <w:rFonts w:ascii="Verdana" w:hAnsi="Verdana"/>
          <w:sz w:val="20"/>
        </w:rPr>
        <w:t>6.6. Ši sutartis pasibaigia:</w:t>
      </w:r>
    </w:p>
    <w:p w14:paraId="60780114" w14:textId="77777777" w:rsidR="001E515C" w:rsidRPr="0016296D" w:rsidRDefault="001E515C" w:rsidP="001E515C">
      <w:pPr>
        <w:ind w:firstLine="720"/>
        <w:jc w:val="both"/>
        <w:rPr>
          <w:rFonts w:ascii="Verdana" w:hAnsi="Verdana"/>
          <w:sz w:val="20"/>
        </w:rPr>
      </w:pPr>
      <w:bookmarkStart w:id="27" w:name="part_b7c80f07fcfa4c6197f9ecaa5b665ff1"/>
      <w:bookmarkEnd w:id="27"/>
      <w:r w:rsidRPr="0016296D">
        <w:rPr>
          <w:rFonts w:ascii="Verdana" w:hAnsi="Verdana"/>
          <w:sz w:val="20"/>
        </w:rPr>
        <w:t>6.6.1. pasibaigus nuomos terminui;</w:t>
      </w:r>
    </w:p>
    <w:p w14:paraId="76CE46E3" w14:textId="77777777" w:rsidR="001E515C" w:rsidRPr="0016296D" w:rsidRDefault="001E515C" w:rsidP="001E515C">
      <w:pPr>
        <w:ind w:firstLine="720"/>
        <w:jc w:val="both"/>
        <w:rPr>
          <w:rFonts w:ascii="Verdana" w:hAnsi="Verdana"/>
          <w:sz w:val="20"/>
        </w:rPr>
      </w:pPr>
      <w:bookmarkStart w:id="28" w:name="part_d7994ca4c66f4285be920d11209da455"/>
      <w:bookmarkEnd w:id="28"/>
      <w:r w:rsidRPr="0016296D">
        <w:rPr>
          <w:rFonts w:ascii="Verdana" w:hAnsi="Verdana"/>
          <w:sz w:val="20"/>
        </w:rPr>
        <w:t>6.6.2. sutarties šalių susitarimu;</w:t>
      </w:r>
    </w:p>
    <w:p w14:paraId="62825E82" w14:textId="77777777" w:rsidR="001E515C" w:rsidRPr="0016296D" w:rsidRDefault="001E515C" w:rsidP="001E515C">
      <w:pPr>
        <w:ind w:firstLine="720"/>
        <w:jc w:val="both"/>
        <w:rPr>
          <w:rFonts w:ascii="Verdana" w:hAnsi="Verdana"/>
          <w:sz w:val="20"/>
        </w:rPr>
      </w:pPr>
      <w:bookmarkStart w:id="29" w:name="part_f904433c3ec84fcfa7d1d8ca782ab1db"/>
      <w:bookmarkEnd w:id="29"/>
      <w:r w:rsidRPr="0016296D">
        <w:rPr>
          <w:rFonts w:ascii="Verdana" w:hAnsi="Verdana"/>
          <w:sz w:val="20"/>
        </w:rPr>
        <w:t>6.6.3. kitais Lietuvos Respublikos civilinio kodekso nustatytais atvejais ir tvarka;</w:t>
      </w:r>
    </w:p>
    <w:p w14:paraId="3E709EBB" w14:textId="77777777" w:rsidR="001E515C" w:rsidRPr="0016296D" w:rsidRDefault="001E515C" w:rsidP="001E515C">
      <w:pPr>
        <w:ind w:firstLine="720"/>
        <w:jc w:val="both"/>
        <w:rPr>
          <w:rFonts w:ascii="Verdana" w:hAnsi="Verdana"/>
          <w:sz w:val="20"/>
        </w:rPr>
      </w:pPr>
      <w:bookmarkStart w:id="30" w:name="part_6bbf90d8a3c140bd904652db6b7d0ed5"/>
      <w:bookmarkEnd w:id="30"/>
      <w:r w:rsidRPr="0016296D">
        <w:rPr>
          <w:rFonts w:ascii="Verdana" w:hAnsi="Verdana"/>
          <w:sz w:val="20"/>
        </w:rPr>
        <w:t>6.6.4. Lietuvos Respublikos civilinio kodekso nustatyta tvarka, kai išnuomoto turto reikia valstybės funkcijoms atlikti.</w:t>
      </w:r>
    </w:p>
    <w:p w14:paraId="01864F4B" w14:textId="77777777" w:rsidR="001E515C" w:rsidRPr="0016296D" w:rsidRDefault="001E515C" w:rsidP="001E515C">
      <w:pPr>
        <w:jc w:val="center"/>
        <w:rPr>
          <w:rFonts w:ascii="Verdana" w:hAnsi="Verdana"/>
          <w:b/>
          <w:bCs/>
          <w:caps/>
          <w:sz w:val="20"/>
        </w:rPr>
      </w:pPr>
      <w:bookmarkStart w:id="31" w:name="part_9f98d77da8c14a219a14c2b6b9fc5877"/>
      <w:bookmarkEnd w:id="31"/>
    </w:p>
    <w:p w14:paraId="189C9E2E" w14:textId="77777777" w:rsidR="001E515C" w:rsidRPr="0016296D" w:rsidRDefault="001E515C" w:rsidP="001E515C">
      <w:pPr>
        <w:spacing w:after="200"/>
        <w:ind w:firstLine="720"/>
        <w:jc w:val="center"/>
        <w:rPr>
          <w:rFonts w:ascii="Verdana" w:hAnsi="Verdana"/>
          <w:b/>
          <w:bCs/>
          <w:sz w:val="20"/>
        </w:rPr>
      </w:pPr>
      <w:r w:rsidRPr="0016296D">
        <w:rPr>
          <w:rFonts w:ascii="Verdana" w:hAnsi="Verdana"/>
          <w:b/>
          <w:bCs/>
          <w:sz w:val="20"/>
        </w:rPr>
        <w:t>VII. NENUGALIMOS JĖGOS (</w:t>
      </w:r>
      <w:r w:rsidRPr="0016296D">
        <w:rPr>
          <w:rFonts w:ascii="Verdana" w:hAnsi="Verdana"/>
          <w:b/>
          <w:bCs/>
          <w:i/>
          <w:iCs/>
          <w:sz w:val="20"/>
        </w:rPr>
        <w:t>FORCE MAJEURE</w:t>
      </w:r>
      <w:r w:rsidRPr="0016296D">
        <w:rPr>
          <w:rFonts w:ascii="Verdana" w:hAnsi="Verdana"/>
          <w:b/>
          <w:bCs/>
          <w:sz w:val="20"/>
        </w:rPr>
        <w:t>) APLINKYBĖS</w:t>
      </w:r>
    </w:p>
    <w:p w14:paraId="4B6D0B73" w14:textId="77777777" w:rsidR="001E515C" w:rsidRPr="0016296D" w:rsidRDefault="001E515C" w:rsidP="001E515C">
      <w:pPr>
        <w:ind w:firstLine="720"/>
        <w:jc w:val="both"/>
        <w:rPr>
          <w:rFonts w:ascii="Verdana" w:hAnsi="Verdana"/>
          <w:sz w:val="20"/>
        </w:rPr>
      </w:pPr>
      <w:bookmarkStart w:id="32" w:name="part_5e77bcd82dc94128af3690f4864a7ca3"/>
      <w:bookmarkEnd w:id="32"/>
      <w:r w:rsidRPr="0016296D">
        <w:rPr>
          <w:rFonts w:ascii="Verdana" w:hAnsi="Verdana"/>
          <w:sz w:val="20"/>
        </w:rPr>
        <w:t>7.1. Nė viena šalis nelaikoma pažeidusi sutartį arba nevykdanti savo įsipareigojimų pagal sutartį, jeigu įsipareigojimus vykdyti jai trukdo nenugalimos jėgos (</w:t>
      </w:r>
      <w:r w:rsidRPr="0016296D">
        <w:rPr>
          <w:rFonts w:ascii="Verdana" w:hAnsi="Verdana"/>
          <w:i/>
          <w:iCs/>
          <w:sz w:val="20"/>
        </w:rPr>
        <w:t>force majeure</w:t>
      </w:r>
      <w:r w:rsidRPr="0016296D">
        <w:rPr>
          <w:rFonts w:ascii="Verdana" w:hAnsi="Verdana"/>
          <w:sz w:val="20"/>
        </w:rPr>
        <w:t>) aplinkybės, atsiradusios po sutarties įsigaliojimo dienos, vadovaujantis Lietuvos Respublikos civilinio kodekso 6.212 straipsniu ir Atleidimo nuo atsakomybės esant nenugalimos jėgos (force majeure) aplinkybėms taisyklėmis, patvirtintomis Lietuvos Respublikos Vyriausybės 1996 m. liepos 15 d. nutarimu Nr. 840.</w:t>
      </w:r>
    </w:p>
    <w:p w14:paraId="315D1DB9" w14:textId="77777777" w:rsidR="001E515C" w:rsidRPr="0016296D" w:rsidRDefault="001E515C" w:rsidP="001E515C">
      <w:pPr>
        <w:ind w:firstLine="720"/>
        <w:jc w:val="both"/>
        <w:rPr>
          <w:rFonts w:ascii="Verdana" w:hAnsi="Verdana"/>
          <w:sz w:val="20"/>
        </w:rPr>
      </w:pPr>
      <w:bookmarkStart w:id="33" w:name="part_46e41592d47240b3b849bf4c5c910d6e"/>
      <w:bookmarkEnd w:id="33"/>
      <w:r w:rsidRPr="0016296D">
        <w:rPr>
          <w:rFonts w:ascii="Verdana" w:hAnsi="Verdana"/>
          <w:sz w:val="20"/>
        </w:rPr>
        <w:t>7.2. Jeigu kuri nors šalis mano, kad atsirado nenugalimos jėgos (</w:t>
      </w:r>
      <w:r w:rsidRPr="0016296D">
        <w:rPr>
          <w:rFonts w:ascii="Verdana" w:hAnsi="Verdana"/>
          <w:i/>
          <w:iCs/>
          <w:sz w:val="20"/>
        </w:rPr>
        <w:t>force majeure</w:t>
      </w:r>
      <w:r w:rsidRPr="0016296D">
        <w:rPr>
          <w:rFonts w:ascii="Verdana" w:hAnsi="Verdana"/>
          <w:sz w:val="20"/>
        </w:rPr>
        <w:t>) aplinkybių, dėl kurių ji negali vykdyti savo įsipareigojimų, ji nedelsdama, ne vėliau kaip per 3 (tris) kalendorines dienas nuo tokių aplinkybių atsiradimo, informuoja apie tai kitą šalį, pranešdama apie aplinkybių pobūdį, galimą trukmę ir tikėtiną poveikį. Jeigu Nuomotojas raštu nenurodo kitaip, Nuomininkas toliau vykdo savo įsipareigojimus pagal sutartį tiek, kiek įmanoma, ir ieško alternatyvių būdų, kaip vykdyti savo įsipareigojimus, kurių vykdyti nenugalimos jėgos (</w:t>
      </w:r>
      <w:r w:rsidRPr="0016296D">
        <w:rPr>
          <w:rFonts w:ascii="Verdana" w:hAnsi="Verdana"/>
          <w:i/>
          <w:iCs/>
          <w:sz w:val="20"/>
        </w:rPr>
        <w:t>force majeure</w:t>
      </w:r>
      <w:r w:rsidRPr="0016296D">
        <w:rPr>
          <w:rFonts w:ascii="Verdana" w:hAnsi="Verdana"/>
          <w:sz w:val="20"/>
        </w:rPr>
        <w:t xml:space="preserve">) aplinkybės netrukdo. </w:t>
      </w:r>
    </w:p>
    <w:p w14:paraId="5C4A0365" w14:textId="3A577B1A" w:rsidR="001E515C" w:rsidRPr="0016296D" w:rsidRDefault="001E515C" w:rsidP="001E515C">
      <w:pPr>
        <w:ind w:firstLine="720"/>
        <w:jc w:val="both"/>
        <w:rPr>
          <w:rFonts w:ascii="Verdana" w:hAnsi="Verdana"/>
          <w:sz w:val="20"/>
        </w:rPr>
      </w:pPr>
      <w:bookmarkStart w:id="34" w:name="part_b3da195f4ad14e149f857254c7c6ea37"/>
      <w:bookmarkEnd w:id="34"/>
      <w:r w:rsidRPr="0016296D">
        <w:rPr>
          <w:rFonts w:ascii="Verdana" w:hAnsi="Verdana"/>
          <w:sz w:val="20"/>
        </w:rPr>
        <w:t>7.3. Jeigu nenugalimos jėgos (</w:t>
      </w:r>
      <w:r w:rsidRPr="0016296D">
        <w:rPr>
          <w:rFonts w:ascii="Verdana" w:hAnsi="Verdana"/>
          <w:i/>
          <w:iCs/>
          <w:sz w:val="20"/>
        </w:rPr>
        <w:t>force majeure</w:t>
      </w:r>
      <w:r w:rsidRPr="0016296D">
        <w:rPr>
          <w:rFonts w:ascii="Verdana" w:hAnsi="Verdana"/>
          <w:sz w:val="20"/>
        </w:rPr>
        <w:t>) aplinkybės trunka ilgiau kaip 90 (devyniasdešimt) kalendorinių dienų, viena iš šalių turi teisę sutartį nutraukti įspėdama apie tai kitą šalį prieš 30 (trisdešimt) kalendorinių dienų. Jeigu praėjus šiam 30 (trisdešimties) kalendorinių dienų laikotarpiui nenugalimos jėgos (</w:t>
      </w:r>
      <w:r w:rsidRPr="0016296D">
        <w:rPr>
          <w:rFonts w:ascii="Verdana" w:hAnsi="Verdana"/>
          <w:i/>
          <w:iCs/>
          <w:sz w:val="20"/>
        </w:rPr>
        <w:t>force majeure</w:t>
      </w:r>
      <w:r w:rsidRPr="0016296D">
        <w:rPr>
          <w:rFonts w:ascii="Verdana" w:hAnsi="Verdana"/>
          <w:sz w:val="20"/>
        </w:rPr>
        <w:t xml:space="preserve">) aplinkybės tęsiasi, sutartis nutraukiama ir pagal sutarties sąlygas šalys atleidžiamos nuo tolesnio </w:t>
      </w:r>
      <w:r w:rsidR="00C21749" w:rsidRPr="0016296D">
        <w:rPr>
          <w:rFonts w:ascii="Verdana" w:hAnsi="Verdana"/>
          <w:sz w:val="20"/>
        </w:rPr>
        <w:t>s</w:t>
      </w:r>
      <w:r w:rsidRPr="0016296D">
        <w:rPr>
          <w:rFonts w:ascii="Verdana" w:hAnsi="Verdana"/>
          <w:sz w:val="20"/>
        </w:rPr>
        <w:t>utarties vykdymo.</w:t>
      </w:r>
    </w:p>
    <w:p w14:paraId="1E711495" w14:textId="77777777" w:rsidR="001E515C" w:rsidRPr="0016296D" w:rsidRDefault="001E515C" w:rsidP="001E515C">
      <w:pPr>
        <w:ind w:firstLine="720"/>
        <w:jc w:val="both"/>
        <w:rPr>
          <w:rFonts w:ascii="Verdana" w:hAnsi="Verdana"/>
          <w:sz w:val="20"/>
        </w:rPr>
      </w:pPr>
    </w:p>
    <w:p w14:paraId="6E380C91" w14:textId="77777777" w:rsidR="00BD4283" w:rsidRPr="0016296D" w:rsidRDefault="00BD4283" w:rsidP="001E515C">
      <w:pPr>
        <w:ind w:firstLine="720"/>
        <w:jc w:val="center"/>
        <w:rPr>
          <w:rFonts w:ascii="Verdana" w:hAnsi="Verdana"/>
          <w:b/>
          <w:bCs/>
          <w:sz w:val="20"/>
        </w:rPr>
      </w:pPr>
    </w:p>
    <w:p w14:paraId="53DB9102" w14:textId="77777777" w:rsidR="00BD4283" w:rsidRPr="0016296D" w:rsidRDefault="00BD4283" w:rsidP="001E515C">
      <w:pPr>
        <w:ind w:firstLine="720"/>
        <w:jc w:val="center"/>
        <w:rPr>
          <w:rFonts w:ascii="Verdana" w:hAnsi="Verdana"/>
          <w:b/>
          <w:bCs/>
          <w:sz w:val="20"/>
        </w:rPr>
      </w:pPr>
    </w:p>
    <w:p w14:paraId="732F5844" w14:textId="17F95917" w:rsidR="001E515C" w:rsidRPr="0016296D" w:rsidRDefault="001E515C" w:rsidP="001E515C">
      <w:pPr>
        <w:ind w:firstLine="720"/>
        <w:jc w:val="center"/>
        <w:rPr>
          <w:rFonts w:ascii="Verdana" w:hAnsi="Verdana"/>
          <w:b/>
          <w:bCs/>
          <w:sz w:val="20"/>
        </w:rPr>
      </w:pPr>
      <w:r w:rsidRPr="0016296D">
        <w:rPr>
          <w:rFonts w:ascii="Verdana" w:hAnsi="Verdana"/>
          <w:b/>
          <w:bCs/>
          <w:sz w:val="20"/>
        </w:rPr>
        <w:t>VIII. KONFIDENCIALUMAS</w:t>
      </w:r>
    </w:p>
    <w:p w14:paraId="7A5A151F" w14:textId="77777777" w:rsidR="001E515C" w:rsidRPr="0016296D" w:rsidRDefault="001E515C" w:rsidP="001E515C">
      <w:pPr>
        <w:ind w:firstLine="720"/>
        <w:jc w:val="center"/>
        <w:rPr>
          <w:rFonts w:ascii="Verdana" w:hAnsi="Verdana"/>
          <w:b/>
          <w:bCs/>
          <w:sz w:val="20"/>
        </w:rPr>
      </w:pPr>
    </w:p>
    <w:p w14:paraId="6CE9402B" w14:textId="77777777" w:rsidR="001E515C" w:rsidRPr="0016296D" w:rsidRDefault="001E515C" w:rsidP="001E515C">
      <w:pPr>
        <w:ind w:firstLine="720"/>
        <w:jc w:val="both"/>
        <w:rPr>
          <w:rFonts w:ascii="Verdana" w:hAnsi="Verdana"/>
          <w:sz w:val="20"/>
        </w:rPr>
      </w:pPr>
      <w:r w:rsidRPr="0016296D">
        <w:rPr>
          <w:rFonts w:ascii="Verdana" w:hAnsi="Verdana"/>
          <w:sz w:val="20"/>
        </w:rPr>
        <w:t>8.1. Šios sutarties sąlygos yra konfidencialios, ir šalys įsipareigoja jų neatskleisti jokiam trečiajam asmeniui, išskyrus įstatymų numatytus atvejus. Taip pat šalys susitaria laikyti konfidencialia ir neatskleisti jokiam trečiajam asmeniui jokios informacijos, kuri tapo prieinama vykdant šia sutartimi prisiimtus įsipareigojimus.</w:t>
      </w:r>
    </w:p>
    <w:p w14:paraId="4B4F9FD7" w14:textId="77777777" w:rsidR="001E515C" w:rsidRPr="0016296D" w:rsidRDefault="001E515C" w:rsidP="001E515C">
      <w:pPr>
        <w:ind w:firstLine="720"/>
        <w:jc w:val="both"/>
        <w:rPr>
          <w:rFonts w:ascii="Verdana" w:hAnsi="Verdana"/>
          <w:sz w:val="20"/>
        </w:rPr>
      </w:pPr>
      <w:r w:rsidRPr="0016296D">
        <w:rPr>
          <w:rFonts w:ascii="Verdana" w:hAnsi="Verdana"/>
          <w:sz w:val="20"/>
        </w:rPr>
        <w:t>8.2. Šalys konfidencialia informacija taip pat laiko tokią informaciją, kuri yra gauta vykdant LRT veiklą, sukaupta ir kaupiama, taip pat LRT disponuojama, konfidenciali, tretiesiems asmenims viešai neprieinama vertinga ir saugoma informacija: žodinė – t. y., egzistuojanti žmogaus atmintyje ir neišsaugota (neišreikšta) jokia materialia forma; rašytinė – saugoma materialioje laikmenoje (fiziniu ar elektroniniu formatu), bet kokios rūšies ar prigimties ir išreikšta bet kokiomis priemonėmis, nepriklausomai nuo laikmenos, kanalo, saugojimo ar perdavimo įrangos rūšies (kuri gali būti laikoma dokumentuose, kompiuteriuose, įvairiose informacijos (įskaitant skaitmeninėse) laikmenose, informacinėse sistemose (duomenų bazėse), debesijoje, brėžiniuose, schemose ir kitose laikmenose).</w:t>
      </w:r>
    </w:p>
    <w:p w14:paraId="48B3DC70" w14:textId="77777777" w:rsidR="001E515C" w:rsidRPr="0016296D" w:rsidRDefault="001E515C" w:rsidP="001E515C">
      <w:pPr>
        <w:ind w:firstLine="720"/>
        <w:jc w:val="both"/>
        <w:rPr>
          <w:rFonts w:ascii="Verdana" w:hAnsi="Verdana"/>
          <w:sz w:val="20"/>
        </w:rPr>
      </w:pPr>
    </w:p>
    <w:p w14:paraId="371C8CA7" w14:textId="77777777" w:rsidR="001E515C" w:rsidRPr="0016296D" w:rsidRDefault="001E515C" w:rsidP="001E515C">
      <w:pPr>
        <w:ind w:firstLine="720"/>
        <w:jc w:val="center"/>
        <w:rPr>
          <w:rFonts w:ascii="Verdana" w:hAnsi="Verdana"/>
          <w:b/>
          <w:bCs/>
          <w:sz w:val="20"/>
        </w:rPr>
      </w:pPr>
      <w:bookmarkStart w:id="35" w:name="part_c7c990b628994f438ec3982692332f99"/>
      <w:bookmarkEnd w:id="35"/>
    </w:p>
    <w:p w14:paraId="5D4CC5F2" w14:textId="77777777" w:rsidR="001E515C" w:rsidRPr="0016296D" w:rsidRDefault="001E515C" w:rsidP="001E515C">
      <w:pPr>
        <w:ind w:firstLine="720"/>
        <w:jc w:val="center"/>
        <w:rPr>
          <w:rFonts w:ascii="Verdana" w:hAnsi="Verdana"/>
          <w:b/>
          <w:bCs/>
          <w:sz w:val="20"/>
        </w:rPr>
      </w:pPr>
      <w:r w:rsidRPr="0016296D">
        <w:rPr>
          <w:rFonts w:ascii="Verdana" w:hAnsi="Verdana"/>
          <w:b/>
          <w:bCs/>
          <w:sz w:val="20"/>
        </w:rPr>
        <w:t>IX. BAIGIAMOSIOS NUOSTATOS</w:t>
      </w:r>
    </w:p>
    <w:p w14:paraId="0A5BDDA5" w14:textId="77777777" w:rsidR="00C05A95" w:rsidRPr="0016296D" w:rsidRDefault="00C05A95" w:rsidP="001E515C">
      <w:pPr>
        <w:ind w:firstLine="720"/>
        <w:jc w:val="center"/>
        <w:rPr>
          <w:rFonts w:ascii="Verdana" w:hAnsi="Verdana"/>
          <w:b/>
          <w:bCs/>
          <w:sz w:val="20"/>
        </w:rPr>
      </w:pPr>
    </w:p>
    <w:p w14:paraId="55AEEF74" w14:textId="131A59D2" w:rsidR="00C05A95" w:rsidRPr="0016296D" w:rsidRDefault="0008738B" w:rsidP="001E2BE1">
      <w:pPr>
        <w:ind w:firstLine="720"/>
        <w:jc w:val="both"/>
        <w:rPr>
          <w:rFonts w:ascii="Verdana" w:hAnsi="Verdana"/>
          <w:b/>
          <w:bCs/>
          <w:sz w:val="20"/>
          <w:lang w:eastAsia="lt-LT"/>
        </w:rPr>
      </w:pPr>
      <w:r w:rsidRPr="0016296D">
        <w:rPr>
          <w:rFonts w:ascii="Verdana" w:hAnsi="Verdana"/>
          <w:sz w:val="20"/>
          <w:lang w:eastAsia="lt-LT"/>
        </w:rPr>
        <w:t>9</w:t>
      </w:r>
      <w:r w:rsidR="00C05A95" w:rsidRPr="0016296D">
        <w:rPr>
          <w:rFonts w:ascii="Verdana" w:hAnsi="Verdana"/>
          <w:sz w:val="20"/>
          <w:lang w:eastAsia="lt-LT"/>
        </w:rPr>
        <w:t xml:space="preserve">.1. Kiti </w:t>
      </w:r>
      <w:r w:rsidR="000131B8" w:rsidRPr="0016296D">
        <w:rPr>
          <w:rFonts w:ascii="Verdana" w:hAnsi="Verdana"/>
          <w:sz w:val="20"/>
          <w:lang w:eastAsia="lt-LT"/>
        </w:rPr>
        <w:t>s</w:t>
      </w:r>
      <w:r w:rsidR="00C05A95" w:rsidRPr="0016296D">
        <w:rPr>
          <w:rFonts w:ascii="Verdana" w:hAnsi="Verdana"/>
          <w:sz w:val="20"/>
          <w:lang w:eastAsia="lt-LT"/>
        </w:rPr>
        <w:t>utarties šalių įsipareigojimai, susiję su nuomojamos patalpomis ir jų naudojimu, nustatyti maitinimo paslaugų pirkimo sutartyje ir šalys įsipareigoja juos vykdyti.</w:t>
      </w:r>
      <w:r w:rsidR="00C05A95" w:rsidRPr="0016296D">
        <w:rPr>
          <w:rFonts w:ascii="Verdana" w:hAnsi="Verdana"/>
          <w:sz w:val="20"/>
        </w:rPr>
        <w:t xml:space="preserve"> </w:t>
      </w:r>
    </w:p>
    <w:p w14:paraId="33E6A72B" w14:textId="550ADCFC" w:rsidR="001E515C" w:rsidRPr="0016296D" w:rsidRDefault="001E515C" w:rsidP="001E2BE1">
      <w:pPr>
        <w:ind w:firstLine="720"/>
        <w:jc w:val="both"/>
        <w:rPr>
          <w:rFonts w:ascii="Verdana" w:hAnsi="Verdana"/>
          <w:sz w:val="20"/>
        </w:rPr>
      </w:pPr>
      <w:bookmarkStart w:id="36" w:name="part_89f482ebdbe54539aed2f6d17595b59e"/>
      <w:bookmarkStart w:id="37" w:name="part_2d6666baa55a47bb81f6420cf9b5822b"/>
      <w:bookmarkEnd w:id="36"/>
      <w:bookmarkEnd w:id="37"/>
      <w:r w:rsidRPr="0016296D">
        <w:rPr>
          <w:rFonts w:ascii="Verdana" w:hAnsi="Verdana"/>
          <w:sz w:val="20"/>
        </w:rPr>
        <w:t>9.</w:t>
      </w:r>
      <w:r w:rsidR="0008738B" w:rsidRPr="0016296D">
        <w:rPr>
          <w:rFonts w:ascii="Verdana" w:hAnsi="Verdana"/>
          <w:sz w:val="20"/>
        </w:rPr>
        <w:t>2</w:t>
      </w:r>
      <w:r w:rsidRPr="0016296D">
        <w:rPr>
          <w:rFonts w:ascii="Verdana" w:hAnsi="Verdana"/>
          <w:sz w:val="20"/>
        </w:rPr>
        <w:t>. Bet koks ginčas, kylantis iš sutarties ar susijęs su sutartimi, kuris neišsprendžiamas derybų būdu, turi būti sprendžiamas teisme Lietuvos Respublikos įstatymų nustatyta tvarka.</w:t>
      </w:r>
    </w:p>
    <w:p w14:paraId="32A7F3B0" w14:textId="710C869D" w:rsidR="001E515C" w:rsidRPr="0016296D" w:rsidRDefault="001E515C" w:rsidP="001E2BE1">
      <w:pPr>
        <w:ind w:firstLine="720"/>
        <w:jc w:val="both"/>
        <w:rPr>
          <w:rFonts w:ascii="Verdana" w:hAnsi="Verdana"/>
          <w:sz w:val="20"/>
        </w:rPr>
      </w:pPr>
      <w:bookmarkStart w:id="38" w:name="part_1d0d50f566314882b065eb9c36a6c3cf"/>
      <w:bookmarkEnd w:id="38"/>
      <w:r w:rsidRPr="0016296D">
        <w:rPr>
          <w:rFonts w:ascii="Verdana" w:hAnsi="Verdana"/>
          <w:sz w:val="20"/>
        </w:rPr>
        <w:t>9.</w:t>
      </w:r>
      <w:r w:rsidR="0008738B" w:rsidRPr="0016296D">
        <w:rPr>
          <w:rFonts w:ascii="Verdana" w:hAnsi="Verdana"/>
          <w:sz w:val="20"/>
        </w:rPr>
        <w:t>3</w:t>
      </w:r>
      <w:r w:rsidRPr="0016296D">
        <w:rPr>
          <w:rFonts w:ascii="Verdana" w:hAnsi="Verdana"/>
          <w:sz w:val="20"/>
        </w:rPr>
        <w:t>. Sutartis sudaroma dviem egzemplioriais – po vieną kiekvienai sutarties šaliai.</w:t>
      </w:r>
    </w:p>
    <w:p w14:paraId="703C8352" w14:textId="5BBE5E38" w:rsidR="001E515C" w:rsidRPr="0016296D" w:rsidRDefault="001E515C" w:rsidP="001E2BE1">
      <w:pPr>
        <w:ind w:firstLine="720"/>
        <w:jc w:val="both"/>
        <w:rPr>
          <w:rFonts w:ascii="Verdana" w:eastAsiaTheme="minorHAnsi" w:hAnsi="Verdana"/>
          <w:sz w:val="20"/>
        </w:rPr>
      </w:pPr>
      <w:r w:rsidRPr="0016296D">
        <w:rPr>
          <w:rFonts w:ascii="Verdana" w:hAnsi="Verdana"/>
          <w:sz w:val="20"/>
        </w:rPr>
        <w:t>9.</w:t>
      </w:r>
      <w:r w:rsidR="0008738B" w:rsidRPr="0016296D">
        <w:rPr>
          <w:rFonts w:ascii="Verdana" w:hAnsi="Verdana"/>
          <w:sz w:val="20"/>
        </w:rPr>
        <w:t>4</w:t>
      </w:r>
      <w:r w:rsidRPr="0016296D">
        <w:rPr>
          <w:rFonts w:ascii="Verdana" w:hAnsi="Verdana"/>
          <w:sz w:val="20"/>
        </w:rPr>
        <w:t xml:space="preserve">. </w:t>
      </w:r>
      <w:bookmarkStart w:id="39" w:name="part_a83127b224b94138ae26886e56d9bd6e"/>
      <w:bookmarkEnd w:id="39"/>
      <w:r w:rsidRPr="0016296D">
        <w:rPr>
          <w:rFonts w:ascii="Verdana" w:eastAsiaTheme="minorHAnsi" w:hAnsi="Verdana"/>
          <w:sz w:val="20"/>
        </w:rPr>
        <w:t>Prie šios sutarties pridedama:</w:t>
      </w:r>
    </w:p>
    <w:p w14:paraId="5C86DF91" w14:textId="388FCACA" w:rsidR="001E515C" w:rsidRPr="0016296D" w:rsidRDefault="001E515C" w:rsidP="003B24C6">
      <w:pPr>
        <w:tabs>
          <w:tab w:val="left" w:pos="1512"/>
        </w:tabs>
        <w:ind w:firstLine="720"/>
        <w:jc w:val="both"/>
        <w:rPr>
          <w:rFonts w:ascii="Verdana" w:eastAsiaTheme="minorHAnsi" w:hAnsi="Verdana"/>
          <w:sz w:val="20"/>
        </w:rPr>
      </w:pPr>
      <w:r w:rsidRPr="0016296D">
        <w:rPr>
          <w:rFonts w:ascii="Verdana" w:eastAsiaTheme="minorHAnsi" w:hAnsi="Verdana"/>
          <w:sz w:val="20"/>
        </w:rPr>
        <w:t>9.</w:t>
      </w:r>
      <w:r w:rsidR="0008738B" w:rsidRPr="0016296D">
        <w:rPr>
          <w:rFonts w:ascii="Verdana" w:eastAsiaTheme="minorHAnsi" w:hAnsi="Verdana"/>
          <w:sz w:val="20"/>
        </w:rPr>
        <w:t>4</w:t>
      </w:r>
      <w:r w:rsidRPr="0016296D">
        <w:rPr>
          <w:rFonts w:ascii="Verdana" w:eastAsiaTheme="minorHAnsi" w:hAnsi="Verdana"/>
          <w:sz w:val="20"/>
        </w:rPr>
        <w:t>.1. Valstybės ilgalaikio materialiojo turto perdavimo ir priėmimo aktas Nr.1 (1 priedas);</w:t>
      </w:r>
    </w:p>
    <w:p w14:paraId="3D3BA467" w14:textId="6736430A" w:rsidR="001E515C" w:rsidRPr="0016296D" w:rsidRDefault="001E515C" w:rsidP="003B24C6">
      <w:pPr>
        <w:tabs>
          <w:tab w:val="left" w:pos="1512"/>
        </w:tabs>
        <w:ind w:firstLine="720"/>
        <w:jc w:val="both"/>
        <w:rPr>
          <w:rFonts w:ascii="Verdana" w:eastAsiaTheme="minorHAnsi" w:hAnsi="Verdana"/>
          <w:sz w:val="20"/>
        </w:rPr>
      </w:pPr>
      <w:r w:rsidRPr="0016296D">
        <w:rPr>
          <w:rFonts w:ascii="Verdana" w:eastAsiaTheme="minorHAnsi" w:hAnsi="Verdana"/>
          <w:sz w:val="20"/>
        </w:rPr>
        <w:lastRenderedPageBreak/>
        <w:t>9.</w:t>
      </w:r>
      <w:r w:rsidR="0008738B" w:rsidRPr="0016296D">
        <w:rPr>
          <w:rFonts w:ascii="Verdana" w:eastAsiaTheme="minorHAnsi" w:hAnsi="Verdana"/>
          <w:sz w:val="20"/>
        </w:rPr>
        <w:t>4</w:t>
      </w:r>
      <w:r w:rsidRPr="0016296D">
        <w:rPr>
          <w:rFonts w:ascii="Verdana" w:eastAsiaTheme="minorHAnsi" w:hAnsi="Verdana"/>
          <w:sz w:val="20"/>
        </w:rPr>
        <w:t>.2. Vidaus tvarkos taisyklės LRT nuomininkams (2 priedas);</w:t>
      </w:r>
    </w:p>
    <w:p w14:paraId="341EDE62" w14:textId="5592C5F1" w:rsidR="001E515C" w:rsidRPr="0016296D" w:rsidRDefault="001E515C" w:rsidP="001E2BE1">
      <w:pPr>
        <w:tabs>
          <w:tab w:val="left" w:pos="1512"/>
        </w:tabs>
        <w:ind w:firstLine="720"/>
        <w:jc w:val="both"/>
        <w:rPr>
          <w:rFonts w:ascii="Verdana" w:eastAsiaTheme="minorHAnsi" w:hAnsi="Verdana"/>
          <w:sz w:val="20"/>
        </w:rPr>
      </w:pPr>
      <w:r w:rsidRPr="0016296D">
        <w:rPr>
          <w:rFonts w:ascii="Verdana" w:eastAsiaTheme="minorHAnsi" w:hAnsi="Verdana"/>
          <w:sz w:val="20"/>
        </w:rPr>
        <w:t>9.</w:t>
      </w:r>
      <w:r w:rsidR="0008738B" w:rsidRPr="0016296D">
        <w:rPr>
          <w:rFonts w:ascii="Verdana" w:eastAsiaTheme="minorHAnsi" w:hAnsi="Verdana"/>
          <w:sz w:val="20"/>
        </w:rPr>
        <w:t>4</w:t>
      </w:r>
      <w:r w:rsidRPr="0016296D">
        <w:rPr>
          <w:rFonts w:ascii="Verdana" w:eastAsiaTheme="minorHAnsi" w:hAnsi="Verdana"/>
          <w:sz w:val="20"/>
        </w:rPr>
        <w:t>.3. Nuomojamo turto – patalpų planas (3  priedas);</w:t>
      </w:r>
    </w:p>
    <w:p w14:paraId="4D2F8253" w14:textId="72EA5DBC" w:rsidR="004C16A7" w:rsidRPr="0016296D" w:rsidRDefault="001E515C" w:rsidP="003B24C6">
      <w:pPr>
        <w:tabs>
          <w:tab w:val="left" w:pos="1512"/>
        </w:tabs>
        <w:ind w:firstLine="720"/>
        <w:jc w:val="both"/>
        <w:rPr>
          <w:rFonts w:ascii="Verdana" w:hAnsi="Verdana"/>
          <w:sz w:val="20"/>
        </w:rPr>
      </w:pPr>
      <w:r w:rsidRPr="0016296D">
        <w:rPr>
          <w:rFonts w:ascii="Verdana" w:eastAsiaTheme="minorHAnsi" w:hAnsi="Verdana"/>
          <w:sz w:val="20"/>
        </w:rPr>
        <w:t>9.</w:t>
      </w:r>
      <w:r w:rsidR="0008738B" w:rsidRPr="0016296D">
        <w:rPr>
          <w:rFonts w:ascii="Verdana" w:eastAsiaTheme="minorHAnsi" w:hAnsi="Verdana"/>
          <w:sz w:val="20"/>
        </w:rPr>
        <w:t>4</w:t>
      </w:r>
      <w:r w:rsidRPr="0016296D">
        <w:rPr>
          <w:rFonts w:ascii="Verdana" w:eastAsiaTheme="minorHAnsi" w:hAnsi="Verdana"/>
          <w:sz w:val="20"/>
        </w:rPr>
        <w:t xml:space="preserve">.4. </w:t>
      </w:r>
      <w:r w:rsidR="00C622DC" w:rsidRPr="0016296D">
        <w:rPr>
          <w:rFonts w:ascii="Verdana" w:hAnsi="Verdana"/>
          <w:sz w:val="20"/>
        </w:rPr>
        <w:t>Mokesčiai už patalpų nuomą ir komunalines paslaugas</w:t>
      </w:r>
      <w:r w:rsidR="004C16A7" w:rsidRPr="0016296D">
        <w:rPr>
          <w:rFonts w:ascii="Verdana" w:hAnsi="Verdana"/>
          <w:sz w:val="20"/>
        </w:rPr>
        <w:t xml:space="preserve"> (4 priedas)</w:t>
      </w:r>
      <w:r w:rsidR="00C622DC" w:rsidRPr="0016296D">
        <w:rPr>
          <w:rFonts w:ascii="Verdana" w:hAnsi="Verdana"/>
          <w:sz w:val="20"/>
        </w:rPr>
        <w:t>;</w:t>
      </w:r>
    </w:p>
    <w:p w14:paraId="0DF73E54" w14:textId="0ED4B2DA" w:rsidR="00C622DC" w:rsidRPr="0016296D" w:rsidRDefault="00C622DC" w:rsidP="003B24C6">
      <w:pPr>
        <w:tabs>
          <w:tab w:val="left" w:pos="1512"/>
        </w:tabs>
        <w:ind w:firstLine="720"/>
        <w:jc w:val="both"/>
        <w:rPr>
          <w:rFonts w:ascii="Verdana" w:hAnsi="Verdana"/>
          <w:sz w:val="20"/>
        </w:rPr>
      </w:pPr>
      <w:r w:rsidRPr="0016296D">
        <w:rPr>
          <w:rFonts w:ascii="Verdana" w:hAnsi="Verdana"/>
          <w:sz w:val="20"/>
        </w:rPr>
        <w:t>9.4.5. Elektros tinklų eksploatavimo ir atsakomybės ribų aktas</w:t>
      </w:r>
      <w:r w:rsidR="00A02B7B" w:rsidRPr="0016296D">
        <w:rPr>
          <w:rFonts w:ascii="Verdana" w:hAnsi="Verdana"/>
          <w:sz w:val="20"/>
        </w:rPr>
        <w:t xml:space="preserve"> (5 priedas)</w:t>
      </w:r>
      <w:r w:rsidRPr="0016296D">
        <w:rPr>
          <w:rFonts w:ascii="Verdana" w:hAnsi="Verdana"/>
          <w:sz w:val="20"/>
        </w:rPr>
        <w:t>.</w:t>
      </w:r>
    </w:p>
    <w:p w14:paraId="32A794ED" w14:textId="77777777" w:rsidR="004C16A7" w:rsidRPr="0016296D" w:rsidRDefault="004C16A7" w:rsidP="004C16A7">
      <w:pPr>
        <w:tabs>
          <w:tab w:val="left" w:pos="1512"/>
        </w:tabs>
        <w:ind w:firstLine="720"/>
        <w:jc w:val="both"/>
        <w:rPr>
          <w:rFonts w:ascii="Verdana" w:eastAsiaTheme="minorHAnsi" w:hAnsi="Verdana"/>
          <w:sz w:val="20"/>
        </w:rPr>
      </w:pPr>
    </w:p>
    <w:p w14:paraId="5DBCE30C" w14:textId="77777777" w:rsidR="00D602FA" w:rsidRPr="0016296D" w:rsidRDefault="00D602FA" w:rsidP="001E515C">
      <w:pPr>
        <w:jc w:val="center"/>
        <w:rPr>
          <w:rFonts w:ascii="Verdana" w:hAnsi="Verdana"/>
          <w:b/>
          <w:bCs/>
          <w:sz w:val="20"/>
        </w:rPr>
      </w:pPr>
    </w:p>
    <w:p w14:paraId="33C527E3" w14:textId="77777777" w:rsidR="00D602FA" w:rsidRPr="0016296D" w:rsidRDefault="00D602FA" w:rsidP="00D602FA">
      <w:pPr>
        <w:jc w:val="center"/>
        <w:rPr>
          <w:rFonts w:ascii="Verdana" w:hAnsi="Verdana"/>
          <w:b/>
          <w:bCs/>
          <w:sz w:val="20"/>
        </w:rPr>
      </w:pPr>
      <w:r w:rsidRPr="0016296D">
        <w:rPr>
          <w:rFonts w:ascii="Verdana" w:hAnsi="Verdana"/>
          <w:b/>
          <w:bCs/>
          <w:sz w:val="20"/>
        </w:rPr>
        <w:t>IX. SUTARTIES ŠALIŲ REKVIZITAI IR ADRESAI</w:t>
      </w:r>
    </w:p>
    <w:p w14:paraId="2D980EED" w14:textId="77777777" w:rsidR="00D602FA" w:rsidRPr="0016296D" w:rsidRDefault="00D602FA" w:rsidP="00D602FA">
      <w:pPr>
        <w:jc w:val="center"/>
        <w:rPr>
          <w:rFonts w:ascii="Verdana" w:hAnsi="Verdana"/>
          <w:b/>
          <w:sz w:val="20"/>
        </w:rPr>
      </w:pPr>
    </w:p>
    <w:tbl>
      <w:tblPr>
        <w:tblW w:w="0" w:type="auto"/>
        <w:tblLook w:val="01E0" w:firstRow="1" w:lastRow="1" w:firstColumn="1" w:lastColumn="1" w:noHBand="0" w:noVBand="0"/>
      </w:tblPr>
      <w:tblGrid>
        <w:gridCol w:w="4644"/>
        <w:gridCol w:w="4926"/>
      </w:tblGrid>
      <w:tr w:rsidR="00D602FA" w:rsidRPr="0016296D" w14:paraId="4C0FD955" w14:textId="77777777" w:rsidTr="00E016CC">
        <w:tc>
          <w:tcPr>
            <w:tcW w:w="4644" w:type="dxa"/>
            <w:hideMark/>
          </w:tcPr>
          <w:p w14:paraId="3D815D4F" w14:textId="77777777" w:rsidR="00D602FA" w:rsidRPr="0016296D" w:rsidRDefault="00D602FA" w:rsidP="00E016CC">
            <w:pPr>
              <w:rPr>
                <w:rFonts w:ascii="Verdana" w:hAnsi="Verdana"/>
                <w:b/>
                <w:bCs/>
                <w:sz w:val="20"/>
                <w:lang w:eastAsia="lt-LT"/>
              </w:rPr>
            </w:pPr>
            <w:r w:rsidRPr="0016296D">
              <w:rPr>
                <w:rFonts w:ascii="Verdana" w:eastAsia="Arial Unicode MS" w:hAnsi="Verdana"/>
                <w:b/>
                <w:bCs/>
                <w:sz w:val="20"/>
              </w:rPr>
              <w:t>Nuomotojas</w:t>
            </w:r>
          </w:p>
        </w:tc>
        <w:tc>
          <w:tcPr>
            <w:tcW w:w="4926" w:type="dxa"/>
            <w:hideMark/>
          </w:tcPr>
          <w:p w14:paraId="26E576EB" w14:textId="77777777" w:rsidR="00D602FA" w:rsidRPr="0016296D" w:rsidRDefault="00D602FA" w:rsidP="00E016CC">
            <w:pPr>
              <w:rPr>
                <w:rFonts w:ascii="Verdana" w:hAnsi="Verdana"/>
                <w:b/>
                <w:bCs/>
                <w:sz w:val="20"/>
                <w:lang w:eastAsia="lt-LT"/>
              </w:rPr>
            </w:pPr>
            <w:r w:rsidRPr="0016296D">
              <w:rPr>
                <w:rFonts w:ascii="Verdana" w:eastAsia="Arial Unicode MS" w:hAnsi="Verdana"/>
                <w:b/>
                <w:bCs/>
                <w:sz w:val="20"/>
              </w:rPr>
              <w:t>Nuomininkas</w:t>
            </w:r>
          </w:p>
        </w:tc>
      </w:tr>
      <w:tr w:rsidR="00D602FA" w:rsidRPr="0016296D" w14:paraId="33D59C73" w14:textId="77777777" w:rsidTr="00E016CC">
        <w:tc>
          <w:tcPr>
            <w:tcW w:w="4644" w:type="dxa"/>
            <w:hideMark/>
          </w:tcPr>
          <w:p w14:paraId="1711620E"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Pavadinimas</w:t>
            </w:r>
          </w:p>
        </w:tc>
        <w:tc>
          <w:tcPr>
            <w:tcW w:w="4926" w:type="dxa"/>
            <w:hideMark/>
          </w:tcPr>
          <w:p w14:paraId="10EB7434"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Pavadinimas (fizinio asmens vardas ir pavardė)</w:t>
            </w:r>
          </w:p>
        </w:tc>
      </w:tr>
      <w:tr w:rsidR="00D602FA" w:rsidRPr="0016296D" w14:paraId="7720176A" w14:textId="77777777" w:rsidTr="00E016CC">
        <w:tc>
          <w:tcPr>
            <w:tcW w:w="4644" w:type="dxa"/>
            <w:hideMark/>
          </w:tcPr>
          <w:p w14:paraId="24DFAC0A"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Adresas</w:t>
            </w:r>
          </w:p>
        </w:tc>
        <w:tc>
          <w:tcPr>
            <w:tcW w:w="4926" w:type="dxa"/>
            <w:hideMark/>
          </w:tcPr>
          <w:p w14:paraId="33D7C151" w14:textId="77777777" w:rsidR="00D602FA" w:rsidRPr="0016296D" w:rsidRDefault="00D602FA" w:rsidP="00E016CC">
            <w:pPr>
              <w:tabs>
                <w:tab w:val="num" w:pos="1080"/>
              </w:tabs>
              <w:jc w:val="both"/>
              <w:rPr>
                <w:rFonts w:ascii="Verdana" w:hAnsi="Verdana"/>
                <w:sz w:val="20"/>
                <w:lang w:eastAsia="lt-LT"/>
              </w:rPr>
            </w:pPr>
            <w:r w:rsidRPr="0016296D">
              <w:rPr>
                <w:rFonts w:ascii="Verdana" w:hAnsi="Verdana"/>
                <w:sz w:val="20"/>
              </w:rPr>
              <w:t>Adresas</w:t>
            </w:r>
          </w:p>
        </w:tc>
      </w:tr>
      <w:tr w:rsidR="00D602FA" w:rsidRPr="0016296D" w14:paraId="170AF73A" w14:textId="77777777" w:rsidTr="00E016CC">
        <w:tc>
          <w:tcPr>
            <w:tcW w:w="4644" w:type="dxa"/>
            <w:hideMark/>
          </w:tcPr>
          <w:p w14:paraId="252F394B"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Juridinio asmens kodas</w:t>
            </w:r>
          </w:p>
        </w:tc>
        <w:tc>
          <w:tcPr>
            <w:tcW w:w="4926" w:type="dxa"/>
            <w:hideMark/>
          </w:tcPr>
          <w:p w14:paraId="1FB5A86C"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Juridinio asmens kodas</w:t>
            </w:r>
          </w:p>
        </w:tc>
      </w:tr>
      <w:tr w:rsidR="00D602FA" w:rsidRPr="0016296D" w14:paraId="738C5304" w14:textId="77777777" w:rsidTr="00E016CC">
        <w:tc>
          <w:tcPr>
            <w:tcW w:w="4644" w:type="dxa"/>
            <w:hideMark/>
          </w:tcPr>
          <w:p w14:paraId="1ABB2432"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Atsiskaitomoji banko sąskaita</w:t>
            </w:r>
          </w:p>
        </w:tc>
        <w:tc>
          <w:tcPr>
            <w:tcW w:w="4926" w:type="dxa"/>
            <w:hideMark/>
          </w:tcPr>
          <w:p w14:paraId="18684784"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Atsiskaitomoji banko sąskaita</w:t>
            </w:r>
          </w:p>
        </w:tc>
      </w:tr>
      <w:tr w:rsidR="00D602FA" w:rsidRPr="0016296D" w14:paraId="0DB4ED8F" w14:textId="77777777" w:rsidTr="00E016CC">
        <w:tc>
          <w:tcPr>
            <w:tcW w:w="4644" w:type="dxa"/>
            <w:hideMark/>
          </w:tcPr>
          <w:p w14:paraId="6959A5E7"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Nuomotojo vardu</w:t>
            </w:r>
          </w:p>
        </w:tc>
        <w:tc>
          <w:tcPr>
            <w:tcW w:w="4926" w:type="dxa"/>
            <w:hideMark/>
          </w:tcPr>
          <w:p w14:paraId="2F3E8D06" w14:textId="77777777" w:rsidR="00D602FA" w:rsidRPr="0016296D" w:rsidRDefault="00D602FA" w:rsidP="00E016CC">
            <w:pPr>
              <w:rPr>
                <w:rFonts w:ascii="Verdana" w:eastAsia="Arial Unicode MS" w:hAnsi="Verdana"/>
                <w:sz w:val="20"/>
                <w:lang w:eastAsia="lt-LT"/>
              </w:rPr>
            </w:pPr>
            <w:r w:rsidRPr="0016296D">
              <w:rPr>
                <w:rFonts w:ascii="Verdana" w:hAnsi="Verdana"/>
                <w:sz w:val="20"/>
              </w:rPr>
              <w:t>Nuomininko vardu</w:t>
            </w:r>
          </w:p>
        </w:tc>
      </w:tr>
      <w:tr w:rsidR="00D602FA" w:rsidRPr="0016296D" w14:paraId="7FC511AC" w14:textId="77777777" w:rsidTr="00E016CC">
        <w:tc>
          <w:tcPr>
            <w:tcW w:w="4644" w:type="dxa"/>
            <w:hideMark/>
          </w:tcPr>
          <w:p w14:paraId="710A3A46" w14:textId="77777777" w:rsidR="00D602FA" w:rsidRPr="0016296D" w:rsidRDefault="00D602FA" w:rsidP="00E016CC">
            <w:pPr>
              <w:rPr>
                <w:rFonts w:ascii="Verdana" w:hAnsi="Verdana"/>
                <w:sz w:val="20"/>
                <w:lang w:eastAsia="lt-LT"/>
              </w:rPr>
            </w:pPr>
            <w:r w:rsidRPr="0016296D">
              <w:rPr>
                <w:rFonts w:ascii="Verdana" w:hAnsi="Verdana"/>
                <w:sz w:val="20"/>
              </w:rPr>
              <w:t>________________________</w:t>
            </w:r>
          </w:p>
        </w:tc>
        <w:tc>
          <w:tcPr>
            <w:tcW w:w="4926" w:type="dxa"/>
            <w:hideMark/>
          </w:tcPr>
          <w:p w14:paraId="306A7988" w14:textId="77777777" w:rsidR="00D602FA" w:rsidRPr="0016296D" w:rsidRDefault="00D602FA" w:rsidP="00E016CC">
            <w:pPr>
              <w:rPr>
                <w:rFonts w:ascii="Verdana" w:hAnsi="Verdana"/>
                <w:sz w:val="20"/>
                <w:lang w:eastAsia="lt-LT"/>
              </w:rPr>
            </w:pPr>
            <w:r w:rsidRPr="0016296D">
              <w:rPr>
                <w:rFonts w:ascii="Verdana" w:hAnsi="Verdana"/>
                <w:sz w:val="20"/>
              </w:rPr>
              <w:t>________________________</w:t>
            </w:r>
          </w:p>
        </w:tc>
      </w:tr>
      <w:tr w:rsidR="00D602FA" w:rsidRPr="0016296D" w14:paraId="590B51D8" w14:textId="77777777" w:rsidTr="00E016CC">
        <w:tc>
          <w:tcPr>
            <w:tcW w:w="4644" w:type="dxa"/>
            <w:hideMark/>
          </w:tcPr>
          <w:p w14:paraId="4643E753" w14:textId="77777777" w:rsidR="00D602FA" w:rsidRPr="0016296D" w:rsidRDefault="00D602FA" w:rsidP="00E016CC">
            <w:pPr>
              <w:rPr>
                <w:rFonts w:ascii="Verdana" w:hAnsi="Verdana"/>
                <w:sz w:val="20"/>
                <w:lang w:eastAsia="lt-LT"/>
              </w:rPr>
            </w:pPr>
            <w:r w:rsidRPr="0016296D">
              <w:rPr>
                <w:rFonts w:ascii="Verdana" w:hAnsi="Verdana"/>
                <w:sz w:val="20"/>
              </w:rPr>
              <w:t>A.V.</w:t>
            </w:r>
          </w:p>
        </w:tc>
        <w:tc>
          <w:tcPr>
            <w:tcW w:w="4926" w:type="dxa"/>
            <w:hideMark/>
          </w:tcPr>
          <w:p w14:paraId="360E2E19" w14:textId="77777777" w:rsidR="00D602FA" w:rsidRPr="0016296D" w:rsidRDefault="00D602FA" w:rsidP="00E016CC">
            <w:pPr>
              <w:rPr>
                <w:rFonts w:ascii="Verdana" w:hAnsi="Verdana"/>
                <w:sz w:val="20"/>
                <w:lang w:eastAsia="lt-LT"/>
              </w:rPr>
            </w:pPr>
            <w:r w:rsidRPr="0016296D">
              <w:rPr>
                <w:rFonts w:ascii="Verdana" w:hAnsi="Verdana"/>
                <w:sz w:val="20"/>
              </w:rPr>
              <w:t>A.V.</w:t>
            </w:r>
          </w:p>
        </w:tc>
      </w:tr>
    </w:tbl>
    <w:p w14:paraId="06743941" w14:textId="76F78C17" w:rsidR="00D602FA" w:rsidRPr="0016296D" w:rsidRDefault="00D602FA" w:rsidP="0070629F">
      <w:pPr>
        <w:tabs>
          <w:tab w:val="left" w:pos="-284"/>
        </w:tabs>
        <w:jc w:val="center"/>
        <w:rPr>
          <w:rFonts w:ascii="Verdana" w:hAnsi="Verdana"/>
          <w:sz w:val="20"/>
          <w:lang w:eastAsia="lt-LT"/>
        </w:rPr>
      </w:pPr>
      <w:r w:rsidRPr="0016296D">
        <w:rPr>
          <w:rFonts w:ascii="Verdana" w:hAnsi="Verdana"/>
          <w:sz w:val="20"/>
          <w:lang w:eastAsia="lt-LT"/>
        </w:rPr>
        <w:t xml:space="preserve"> (Jeigu reikalavimas turėti antspaudą nustatytas įstatymuose.)</w:t>
      </w:r>
    </w:p>
    <w:p w14:paraId="2B452EB4" w14:textId="77777777" w:rsidR="001E515C" w:rsidRPr="0016296D" w:rsidRDefault="001E515C" w:rsidP="001E515C">
      <w:pPr>
        <w:jc w:val="center"/>
        <w:rPr>
          <w:rFonts w:ascii="Verdana" w:hAnsi="Verdana"/>
          <w:b/>
          <w:bCs/>
          <w:sz w:val="20"/>
        </w:rPr>
      </w:pPr>
    </w:p>
    <w:p w14:paraId="44F701ED" w14:textId="6E405444" w:rsidR="001E515C" w:rsidRPr="0016296D" w:rsidRDefault="001E515C" w:rsidP="001E515C">
      <w:pPr>
        <w:tabs>
          <w:tab w:val="left" w:pos="1512"/>
        </w:tabs>
        <w:spacing w:after="200" w:line="276" w:lineRule="auto"/>
        <w:jc w:val="both"/>
        <w:rPr>
          <w:rFonts w:ascii="Verdana" w:eastAsiaTheme="minorHAnsi" w:hAnsi="Verdana"/>
          <w:sz w:val="20"/>
        </w:rPr>
        <w:sectPr w:rsidR="001E515C" w:rsidRPr="0016296D" w:rsidSect="001E515C">
          <w:pgSz w:w="12240" w:h="15840"/>
          <w:pgMar w:top="851" w:right="567" w:bottom="851" w:left="1701" w:header="720" w:footer="720" w:gutter="0"/>
          <w:cols w:space="720"/>
          <w:docGrid w:linePitch="360"/>
        </w:sectPr>
      </w:pPr>
      <w:r w:rsidRPr="0016296D">
        <w:rPr>
          <w:rFonts w:ascii="Verdana" w:eastAsiaTheme="minorHAnsi" w:hAnsi="Verdana"/>
          <w:sz w:val="20"/>
        </w:rPr>
        <w:t xml:space="preserve">                  </w:t>
      </w:r>
      <w:r w:rsidRPr="0016296D">
        <w:rPr>
          <w:rFonts w:ascii="Verdana" w:eastAsiaTheme="minorHAnsi" w:hAnsi="Verdana"/>
          <w:sz w:val="20"/>
        </w:rPr>
        <w:tab/>
      </w:r>
      <w:r w:rsidRPr="0016296D">
        <w:rPr>
          <w:rFonts w:ascii="Verdana" w:eastAsiaTheme="minorHAnsi" w:hAnsi="Verdana"/>
          <w:sz w:val="20"/>
        </w:rPr>
        <w:tab/>
        <w:t xml:space="preserve">                              </w:t>
      </w:r>
    </w:p>
    <w:p w14:paraId="5311C700" w14:textId="77777777" w:rsidR="001E515C" w:rsidRPr="0016296D" w:rsidRDefault="001E515C" w:rsidP="001E515C">
      <w:pPr>
        <w:ind w:left="4464" w:firstLine="1296"/>
        <w:rPr>
          <w:rFonts w:ascii="Verdana" w:eastAsiaTheme="minorHAnsi" w:hAnsi="Verdana"/>
          <w:sz w:val="20"/>
        </w:rPr>
      </w:pPr>
      <w:r w:rsidRPr="0016296D">
        <w:rPr>
          <w:rFonts w:ascii="Verdana" w:eastAsiaTheme="minorHAnsi" w:hAnsi="Verdana"/>
          <w:sz w:val="20"/>
        </w:rPr>
        <w:lastRenderedPageBreak/>
        <w:t>Valstybės ilgalaikio materialiojo turto</w:t>
      </w:r>
    </w:p>
    <w:p w14:paraId="6C0C2609" w14:textId="77777777" w:rsidR="001E515C" w:rsidRPr="0016296D" w:rsidRDefault="001E515C" w:rsidP="001E515C">
      <w:pPr>
        <w:ind w:left="5760"/>
        <w:rPr>
          <w:rFonts w:ascii="Verdana" w:eastAsiaTheme="minorHAnsi" w:hAnsi="Verdana"/>
          <w:sz w:val="20"/>
        </w:rPr>
      </w:pPr>
      <w:r w:rsidRPr="0016296D">
        <w:rPr>
          <w:rFonts w:ascii="Verdana" w:eastAsiaTheme="minorHAnsi" w:hAnsi="Verdana"/>
          <w:sz w:val="20"/>
        </w:rPr>
        <w:t xml:space="preserve">nuomos sutarties Nr. __________, </w:t>
      </w:r>
    </w:p>
    <w:p w14:paraId="291C1BB6" w14:textId="380DA655" w:rsidR="001E515C" w:rsidRPr="0016296D" w:rsidRDefault="001E515C" w:rsidP="001E515C">
      <w:pPr>
        <w:ind w:left="5040" w:firstLine="720"/>
        <w:rPr>
          <w:rFonts w:ascii="Verdana" w:eastAsiaTheme="minorHAnsi" w:hAnsi="Verdana"/>
          <w:sz w:val="20"/>
        </w:rPr>
      </w:pPr>
      <w:r w:rsidRPr="0016296D">
        <w:rPr>
          <w:rFonts w:ascii="Verdana" w:eastAsiaTheme="minorHAnsi" w:hAnsi="Verdana"/>
          <w:sz w:val="20"/>
        </w:rPr>
        <w:t>sudarytos 202</w:t>
      </w:r>
      <w:r w:rsidR="00CD7D7B">
        <w:rPr>
          <w:rFonts w:ascii="Verdana" w:eastAsiaTheme="minorHAnsi" w:hAnsi="Verdana"/>
          <w:sz w:val="20"/>
        </w:rPr>
        <w:t>6</w:t>
      </w:r>
      <w:r w:rsidRPr="0016296D">
        <w:rPr>
          <w:rFonts w:ascii="Verdana" w:eastAsiaTheme="minorHAnsi" w:hAnsi="Verdana"/>
          <w:sz w:val="20"/>
        </w:rPr>
        <w:t xml:space="preserve"> m. ___________ d. </w:t>
      </w:r>
    </w:p>
    <w:p w14:paraId="365FD315" w14:textId="77777777" w:rsidR="001E515C" w:rsidRPr="0016296D" w:rsidRDefault="001E515C" w:rsidP="001E515C">
      <w:pPr>
        <w:ind w:left="5040" w:firstLine="720"/>
        <w:rPr>
          <w:rFonts w:ascii="Verdana" w:eastAsiaTheme="minorHAnsi" w:hAnsi="Verdana"/>
          <w:sz w:val="20"/>
        </w:rPr>
      </w:pPr>
      <w:r w:rsidRPr="0016296D">
        <w:rPr>
          <w:rFonts w:ascii="Verdana" w:eastAsiaTheme="minorHAnsi" w:hAnsi="Verdana"/>
          <w:sz w:val="20"/>
        </w:rPr>
        <w:t>1 priedas</w:t>
      </w:r>
    </w:p>
    <w:p w14:paraId="2D201805" w14:textId="77777777" w:rsidR="00677C96" w:rsidRPr="0016296D" w:rsidRDefault="00677C96" w:rsidP="00677C96">
      <w:pPr>
        <w:jc w:val="center"/>
        <w:rPr>
          <w:rFonts w:ascii="Verdana" w:hAnsi="Verdana"/>
          <w:b/>
          <w:bCs/>
          <w:sz w:val="20"/>
        </w:rPr>
      </w:pPr>
    </w:p>
    <w:p w14:paraId="43463F39" w14:textId="77777777" w:rsidR="00677C96" w:rsidRPr="0016296D" w:rsidRDefault="00677C96" w:rsidP="00677C96">
      <w:pPr>
        <w:jc w:val="center"/>
        <w:rPr>
          <w:rFonts w:ascii="Verdana" w:hAnsi="Verdana"/>
          <w:b/>
          <w:bCs/>
          <w:sz w:val="20"/>
        </w:rPr>
      </w:pPr>
      <w:r w:rsidRPr="0016296D">
        <w:rPr>
          <w:rFonts w:ascii="Verdana" w:hAnsi="Verdana"/>
          <w:b/>
          <w:bCs/>
          <w:sz w:val="20"/>
        </w:rPr>
        <w:t xml:space="preserve">PATALPŲ </w:t>
      </w:r>
      <w:r w:rsidRPr="0016296D">
        <w:rPr>
          <w:rFonts w:ascii="Verdana" w:hAnsi="Verdana"/>
          <w:b/>
          <w:bCs/>
          <w:caps/>
          <w:sz w:val="20"/>
        </w:rPr>
        <w:t>perdavimo IR PRIĖMIMO</w:t>
      </w:r>
      <w:r w:rsidRPr="0016296D">
        <w:rPr>
          <w:rFonts w:ascii="Verdana" w:hAnsi="Verdana"/>
          <w:b/>
          <w:bCs/>
          <w:sz w:val="20"/>
        </w:rPr>
        <w:t xml:space="preserve"> AKTAS</w:t>
      </w:r>
    </w:p>
    <w:p w14:paraId="78F44B84" w14:textId="77777777" w:rsidR="00677C96" w:rsidRPr="0016296D" w:rsidRDefault="00677C96" w:rsidP="00677C96">
      <w:pPr>
        <w:jc w:val="center"/>
        <w:rPr>
          <w:rFonts w:ascii="Verdana" w:hAnsi="Verdana"/>
          <w:sz w:val="20"/>
        </w:rPr>
      </w:pPr>
    </w:p>
    <w:p w14:paraId="4F01F0AD" w14:textId="77777777" w:rsidR="00677C96" w:rsidRPr="0016296D" w:rsidRDefault="00677C96" w:rsidP="00677C96">
      <w:pPr>
        <w:jc w:val="center"/>
        <w:rPr>
          <w:rFonts w:ascii="Verdana" w:hAnsi="Verdana"/>
          <w:sz w:val="20"/>
        </w:rPr>
      </w:pPr>
      <w:r w:rsidRPr="0016296D">
        <w:rPr>
          <w:rFonts w:ascii="Verdana" w:hAnsi="Verdana"/>
          <w:sz w:val="20"/>
        </w:rPr>
        <w:t>______________ Nr.____________</w:t>
      </w:r>
    </w:p>
    <w:p w14:paraId="187B0214" w14:textId="77777777" w:rsidR="00677C96" w:rsidRPr="0016296D" w:rsidRDefault="00677C96" w:rsidP="00677C96">
      <w:pPr>
        <w:ind w:firstLine="3261"/>
        <w:jc w:val="both"/>
        <w:rPr>
          <w:rFonts w:ascii="Verdana" w:hAnsi="Verdana"/>
          <w:sz w:val="20"/>
        </w:rPr>
      </w:pPr>
      <w:r w:rsidRPr="0016296D">
        <w:rPr>
          <w:rFonts w:ascii="Verdana" w:hAnsi="Verdana"/>
          <w:sz w:val="20"/>
        </w:rPr>
        <w:t>(data)</w:t>
      </w:r>
    </w:p>
    <w:p w14:paraId="420B7BF4" w14:textId="77777777" w:rsidR="00677C96" w:rsidRPr="0016296D" w:rsidRDefault="00677C96" w:rsidP="00677C96">
      <w:pPr>
        <w:jc w:val="center"/>
        <w:rPr>
          <w:rFonts w:ascii="Verdana" w:hAnsi="Verdana"/>
          <w:sz w:val="20"/>
        </w:rPr>
      </w:pPr>
      <w:r w:rsidRPr="0016296D">
        <w:rPr>
          <w:rFonts w:ascii="Verdana" w:hAnsi="Verdana"/>
          <w:sz w:val="20"/>
        </w:rPr>
        <w:t>_____________________</w:t>
      </w:r>
    </w:p>
    <w:p w14:paraId="4D9F0C71" w14:textId="77777777" w:rsidR="00677C96" w:rsidRPr="0016296D" w:rsidRDefault="00677C96" w:rsidP="00677C96">
      <w:pPr>
        <w:jc w:val="center"/>
        <w:rPr>
          <w:rFonts w:ascii="Verdana" w:hAnsi="Verdana"/>
          <w:sz w:val="20"/>
        </w:rPr>
      </w:pPr>
      <w:r w:rsidRPr="0016296D">
        <w:rPr>
          <w:rFonts w:ascii="Verdana" w:hAnsi="Verdana"/>
          <w:sz w:val="20"/>
        </w:rPr>
        <w:t>(sudarymo vieta)</w:t>
      </w:r>
    </w:p>
    <w:p w14:paraId="69AD2BDB"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Nuomotojas </w:t>
      </w:r>
      <w:r w:rsidRPr="0016296D">
        <w:rPr>
          <w:rFonts w:ascii="Verdana" w:hAnsi="Verdana"/>
          <w:sz w:val="20"/>
        </w:rPr>
        <w:tab/>
        <w:t>,</w:t>
      </w:r>
    </w:p>
    <w:p w14:paraId="33786479" w14:textId="77777777" w:rsidR="00677C96" w:rsidRPr="0016296D" w:rsidRDefault="00677C96" w:rsidP="00677C96">
      <w:pPr>
        <w:ind w:firstLine="1843"/>
        <w:rPr>
          <w:rFonts w:ascii="Verdana" w:hAnsi="Verdana"/>
          <w:sz w:val="20"/>
        </w:rPr>
      </w:pPr>
      <w:r w:rsidRPr="0016296D">
        <w:rPr>
          <w:rFonts w:ascii="Verdana" w:hAnsi="Verdana"/>
          <w:sz w:val="20"/>
        </w:rPr>
        <w:t>(turto valdytojo teisinė forma, pavadinimas, kodas ir registracijos adresas)</w:t>
      </w:r>
    </w:p>
    <w:p w14:paraId="2CB34FB9"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atstovaujamas </w:t>
      </w:r>
      <w:r w:rsidRPr="0016296D">
        <w:rPr>
          <w:rFonts w:ascii="Verdana" w:hAnsi="Verdana"/>
          <w:sz w:val="20"/>
        </w:rPr>
        <w:tab/>
        <w:t>,</w:t>
      </w:r>
    </w:p>
    <w:p w14:paraId="760636E8" w14:textId="77777777" w:rsidR="00677C96" w:rsidRPr="0016296D" w:rsidRDefault="00677C96" w:rsidP="00677C96">
      <w:pPr>
        <w:ind w:firstLine="3498"/>
        <w:rPr>
          <w:rFonts w:ascii="Verdana" w:hAnsi="Verdana"/>
          <w:sz w:val="20"/>
        </w:rPr>
      </w:pPr>
      <w:r w:rsidRPr="0016296D">
        <w:rPr>
          <w:rFonts w:ascii="Verdana" w:hAnsi="Verdana"/>
          <w:sz w:val="20"/>
        </w:rPr>
        <w:t>(atstovo pareigos, vardas, pavardė)</w:t>
      </w:r>
    </w:p>
    <w:p w14:paraId="67756627"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veikiančio pagal </w:t>
      </w:r>
      <w:r w:rsidRPr="0016296D">
        <w:rPr>
          <w:rFonts w:ascii="Verdana" w:hAnsi="Verdana"/>
          <w:spacing w:val="-4"/>
          <w:sz w:val="20"/>
        </w:rPr>
        <w:tab/>
        <w:t>,</w:t>
      </w:r>
    </w:p>
    <w:p w14:paraId="1DDCDA62" w14:textId="77777777" w:rsidR="00677C96" w:rsidRPr="0016296D" w:rsidRDefault="00677C96" w:rsidP="00677C96">
      <w:pPr>
        <w:ind w:firstLine="3686"/>
        <w:rPr>
          <w:rFonts w:ascii="Verdana" w:hAnsi="Verdana"/>
          <w:sz w:val="20"/>
        </w:rPr>
      </w:pPr>
      <w:r w:rsidRPr="0016296D">
        <w:rPr>
          <w:rFonts w:ascii="Verdana" w:hAnsi="Verdana"/>
          <w:sz w:val="20"/>
        </w:rPr>
        <w:t>(atstovavimo pagrindas, dokumento data, numeris)</w:t>
      </w:r>
    </w:p>
    <w:p w14:paraId="3CB2B0E0" w14:textId="6A93B6E9"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perduoda, o </w:t>
      </w:r>
      <w:r w:rsidR="00703764" w:rsidRPr="0016296D">
        <w:rPr>
          <w:rFonts w:ascii="Verdana" w:hAnsi="Verdana"/>
          <w:spacing w:val="-4"/>
          <w:sz w:val="20"/>
        </w:rPr>
        <w:t>N</w:t>
      </w:r>
      <w:r w:rsidRPr="0016296D">
        <w:rPr>
          <w:rFonts w:ascii="Verdana" w:hAnsi="Verdana"/>
          <w:sz w:val="20"/>
        </w:rPr>
        <w:t xml:space="preserve">uomininkas </w:t>
      </w:r>
      <w:r w:rsidRPr="0016296D">
        <w:rPr>
          <w:rFonts w:ascii="Verdana" w:hAnsi="Verdana"/>
          <w:sz w:val="20"/>
        </w:rPr>
        <w:tab/>
        <w:t>,</w:t>
      </w:r>
    </w:p>
    <w:p w14:paraId="2E3861F5" w14:textId="77777777" w:rsidR="00677C96" w:rsidRPr="0016296D" w:rsidRDefault="00677C96" w:rsidP="00677C96">
      <w:pPr>
        <w:ind w:firstLine="1985"/>
        <w:rPr>
          <w:rFonts w:ascii="Verdana" w:hAnsi="Verdana"/>
          <w:sz w:val="20"/>
        </w:rPr>
      </w:pPr>
      <w:r w:rsidRPr="0016296D">
        <w:rPr>
          <w:rFonts w:ascii="Verdana" w:hAnsi="Verdana"/>
          <w:sz w:val="20"/>
        </w:rPr>
        <w:t>(</w:t>
      </w:r>
      <w:r w:rsidRPr="0016296D">
        <w:rPr>
          <w:rFonts w:ascii="Verdana" w:hAnsi="Verdana"/>
          <w:spacing w:val="-2"/>
          <w:sz w:val="20"/>
        </w:rPr>
        <w:t xml:space="preserve">teisinė forma, pavadinimas, registracijos numeris ir adresas, jeigu nuomininkas yra </w:t>
      </w:r>
    </w:p>
    <w:p w14:paraId="4412D303"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t>,</w:t>
      </w:r>
    </w:p>
    <w:p w14:paraId="21360038" w14:textId="77777777" w:rsidR="00677C96" w:rsidRPr="0016296D" w:rsidRDefault="00677C96" w:rsidP="00677C96">
      <w:pPr>
        <w:rPr>
          <w:rFonts w:ascii="Verdana" w:hAnsi="Verdana"/>
          <w:sz w:val="20"/>
        </w:rPr>
      </w:pPr>
      <w:r w:rsidRPr="0016296D">
        <w:rPr>
          <w:rFonts w:ascii="Verdana" w:hAnsi="Verdana"/>
          <w:spacing w:val="-2"/>
          <w:sz w:val="20"/>
        </w:rPr>
        <w:t>juridinis</w:t>
      </w:r>
      <w:r w:rsidRPr="0016296D">
        <w:rPr>
          <w:rFonts w:ascii="Verdana" w:hAnsi="Verdana"/>
          <w:sz w:val="20"/>
        </w:rPr>
        <w:t xml:space="preserve"> asmuo, arba vardas, pavardė ir gyvenamosios vietos adresas, jeigu nuomininkas yra fizinis asmuo)</w:t>
      </w:r>
    </w:p>
    <w:p w14:paraId="2FB32DED"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 xml:space="preserve">atstovaujamas </w:t>
      </w:r>
      <w:r w:rsidRPr="0016296D">
        <w:rPr>
          <w:rFonts w:ascii="Verdana" w:hAnsi="Verdana"/>
          <w:sz w:val="20"/>
        </w:rPr>
        <w:tab/>
        <w:t>,</w:t>
      </w:r>
    </w:p>
    <w:p w14:paraId="07F59ED0" w14:textId="77777777" w:rsidR="00677C96" w:rsidRPr="0016296D" w:rsidRDefault="00677C96" w:rsidP="00677C96">
      <w:pPr>
        <w:ind w:firstLine="4111"/>
        <w:rPr>
          <w:rFonts w:ascii="Verdana" w:hAnsi="Verdana"/>
          <w:sz w:val="20"/>
        </w:rPr>
      </w:pPr>
      <w:r w:rsidRPr="0016296D">
        <w:rPr>
          <w:rFonts w:ascii="Verdana" w:hAnsi="Verdana"/>
          <w:sz w:val="20"/>
        </w:rPr>
        <w:t>(atstovo pareigos, vardas, pavardė)</w:t>
      </w:r>
    </w:p>
    <w:p w14:paraId="74DA5080"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4"/>
          <w:sz w:val="20"/>
        </w:rPr>
        <w:t xml:space="preserve">veikiančio pagal </w:t>
      </w:r>
      <w:r w:rsidRPr="0016296D">
        <w:rPr>
          <w:rFonts w:ascii="Verdana" w:hAnsi="Verdana"/>
          <w:spacing w:val="-4"/>
          <w:sz w:val="20"/>
        </w:rPr>
        <w:tab/>
        <w:t>,</w:t>
      </w:r>
    </w:p>
    <w:p w14:paraId="764F2E84" w14:textId="77777777" w:rsidR="00677C96" w:rsidRPr="0016296D" w:rsidRDefault="00677C96" w:rsidP="00677C96">
      <w:pPr>
        <w:ind w:firstLine="3544"/>
        <w:rPr>
          <w:rFonts w:ascii="Verdana" w:hAnsi="Verdana"/>
          <w:sz w:val="20"/>
        </w:rPr>
      </w:pPr>
      <w:r w:rsidRPr="0016296D">
        <w:rPr>
          <w:rFonts w:ascii="Verdana" w:hAnsi="Verdana"/>
          <w:sz w:val="20"/>
        </w:rPr>
        <w:t>(atstovavimo pagrindas, dokumento data, numeris)</w:t>
      </w:r>
    </w:p>
    <w:p w14:paraId="56B86D12"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2"/>
          <w:sz w:val="20"/>
        </w:rPr>
        <w:t xml:space="preserve">remdamiesi </w:t>
      </w:r>
      <w:r w:rsidRPr="0016296D">
        <w:rPr>
          <w:rFonts w:ascii="Verdana" w:hAnsi="Verdana"/>
          <w:sz w:val="20"/>
        </w:rPr>
        <w:t xml:space="preserve">_____m. ____d. sudaryta valstybės materialiojo turto nuomos sutartimi Nr. </w:t>
      </w:r>
      <w:r w:rsidRPr="0016296D">
        <w:rPr>
          <w:rFonts w:ascii="Verdana" w:hAnsi="Verdana"/>
          <w:sz w:val="20"/>
        </w:rPr>
        <w:tab/>
        <w:t xml:space="preserve">, </w:t>
      </w:r>
    </w:p>
    <w:p w14:paraId="7C3D33C3" w14:textId="77777777" w:rsidR="00677C96" w:rsidRPr="0016296D" w:rsidRDefault="00677C96" w:rsidP="00677C96">
      <w:pPr>
        <w:tabs>
          <w:tab w:val="right" w:leader="underscore" w:pos="9498"/>
        </w:tabs>
        <w:rPr>
          <w:rFonts w:ascii="Verdana" w:hAnsi="Verdana"/>
          <w:sz w:val="20"/>
        </w:rPr>
      </w:pPr>
      <w:r w:rsidRPr="0016296D">
        <w:rPr>
          <w:rFonts w:ascii="Verdana" w:hAnsi="Verdana"/>
          <w:spacing w:val="-2"/>
          <w:sz w:val="20"/>
        </w:rPr>
        <w:t>perduoda ir priima</w:t>
      </w:r>
      <w:r w:rsidRPr="0016296D">
        <w:rPr>
          <w:rFonts w:ascii="Verdana" w:hAnsi="Verdana"/>
          <w:sz w:val="20"/>
        </w:rPr>
        <w:t xml:space="preserve"> valstybės materialųjį turtą:</w:t>
      </w:r>
    </w:p>
    <w:p w14:paraId="1034C5EF" w14:textId="77777777" w:rsidR="007D26B7" w:rsidRPr="0016296D" w:rsidRDefault="007D26B7" w:rsidP="00677C96">
      <w:pPr>
        <w:ind w:firstLine="720"/>
        <w:jc w:val="both"/>
        <w:rPr>
          <w:rFonts w:ascii="Verdana" w:eastAsiaTheme="minorHAnsi" w:hAnsi="Verdana"/>
          <w:sz w:val="20"/>
        </w:rPr>
      </w:pPr>
    </w:p>
    <w:p w14:paraId="0E096ADC" w14:textId="6C9E4240" w:rsidR="00622A50" w:rsidRPr="00622A50" w:rsidRDefault="00677C96" w:rsidP="00622A50">
      <w:pPr>
        <w:ind w:firstLine="720"/>
        <w:jc w:val="both"/>
        <w:rPr>
          <w:rFonts w:ascii="Verdana" w:eastAsiaTheme="minorHAnsi" w:hAnsi="Verdana"/>
          <w:sz w:val="20"/>
        </w:rPr>
      </w:pPr>
      <w:r w:rsidRPr="0016296D">
        <w:rPr>
          <w:rFonts w:ascii="Verdana" w:eastAsiaTheme="minorHAnsi" w:hAnsi="Verdana"/>
          <w:sz w:val="20"/>
        </w:rPr>
        <w:t xml:space="preserve">1. S. Konarskio g. 49, 03123 Vilnius,  žymėjimas </w:t>
      </w:r>
      <w:proofErr w:type="spellStart"/>
      <w:r w:rsidR="001E2BE1">
        <w:rPr>
          <w:rFonts w:ascii="Verdana" w:eastAsiaTheme="minorHAnsi" w:hAnsi="Verdana"/>
          <w:sz w:val="20"/>
        </w:rPr>
        <w:t>bendrame:</w:t>
      </w:r>
      <w:r w:rsidRPr="0016296D">
        <w:rPr>
          <w:rFonts w:ascii="Verdana" w:eastAsiaTheme="minorHAnsi" w:hAnsi="Verdana"/>
          <w:sz w:val="20"/>
        </w:rPr>
        <w:t>Pastatas</w:t>
      </w:r>
      <w:proofErr w:type="spellEnd"/>
      <w:r w:rsidR="009E17E0">
        <w:rPr>
          <w:rFonts w:ascii="Verdana" w:eastAsiaTheme="minorHAnsi" w:hAnsi="Verdana"/>
          <w:sz w:val="20"/>
        </w:rPr>
        <w:t>:</w:t>
      </w:r>
      <w:r w:rsidRPr="0016296D">
        <w:rPr>
          <w:rFonts w:ascii="Verdana" w:eastAsiaTheme="minorHAnsi" w:hAnsi="Verdana"/>
          <w:sz w:val="20"/>
        </w:rPr>
        <w:t xml:space="preserve"> Administracinis, unikalus </w:t>
      </w:r>
      <w:r w:rsidR="001E2BE1">
        <w:rPr>
          <w:rFonts w:ascii="Verdana" w:eastAsiaTheme="minorHAnsi" w:hAnsi="Verdana"/>
          <w:sz w:val="20"/>
        </w:rPr>
        <w:t xml:space="preserve">daikto </w:t>
      </w:r>
      <w:r w:rsidRPr="0016296D">
        <w:rPr>
          <w:rFonts w:ascii="Verdana" w:eastAsiaTheme="minorHAnsi" w:hAnsi="Verdana"/>
          <w:sz w:val="20"/>
        </w:rPr>
        <w:t xml:space="preserve">turto </w:t>
      </w:r>
      <w:r w:rsidR="00793565">
        <w:rPr>
          <w:rFonts w:ascii="Verdana" w:eastAsiaTheme="minorHAnsi" w:hAnsi="Verdana"/>
          <w:sz w:val="20"/>
        </w:rPr>
        <w:t>numeris</w:t>
      </w:r>
      <w:r w:rsidR="001E2BE1">
        <w:rPr>
          <w:rFonts w:ascii="Verdana" w:eastAsiaTheme="minorHAnsi" w:hAnsi="Verdana"/>
          <w:sz w:val="20"/>
        </w:rPr>
        <w:t>:</w:t>
      </w:r>
      <w:r w:rsidRPr="0016296D">
        <w:rPr>
          <w:rFonts w:ascii="Verdana" w:eastAsiaTheme="minorHAnsi" w:hAnsi="Verdana"/>
          <w:sz w:val="20"/>
        </w:rPr>
        <w:t xml:space="preserve"> 1095-9016-8091, žymėjimas plane – 9B9</w:t>
      </w:r>
      <w:r w:rsidR="001E2BE1">
        <w:rPr>
          <w:rFonts w:ascii="Verdana" w:eastAsiaTheme="minorHAnsi" w:hAnsi="Verdana"/>
          <w:sz w:val="20"/>
        </w:rPr>
        <w:t>/</w:t>
      </w:r>
      <w:r w:rsidRPr="0016296D">
        <w:rPr>
          <w:rFonts w:ascii="Verdana" w:eastAsiaTheme="minorHAnsi" w:hAnsi="Verdana"/>
          <w:sz w:val="20"/>
        </w:rPr>
        <w:t>b, bendras plotas</w:t>
      </w:r>
      <w:r w:rsidR="001E2BE1">
        <w:rPr>
          <w:rFonts w:ascii="Verdana" w:eastAsiaTheme="minorHAnsi" w:hAnsi="Verdana"/>
          <w:sz w:val="20"/>
        </w:rPr>
        <w:t xml:space="preserve">: </w:t>
      </w:r>
      <w:r w:rsidRPr="0016296D">
        <w:rPr>
          <w:rFonts w:ascii="Verdana" w:eastAsiaTheme="minorHAnsi" w:hAnsi="Verdana"/>
          <w:sz w:val="20"/>
        </w:rPr>
        <w:t xml:space="preserve">8615,22 </w:t>
      </w:r>
      <w:proofErr w:type="spellStart"/>
      <w:r w:rsidRPr="0016296D">
        <w:rPr>
          <w:rFonts w:ascii="Verdana" w:eastAsiaTheme="minorHAnsi" w:hAnsi="Verdana"/>
          <w:sz w:val="20"/>
        </w:rPr>
        <w:t>kv.m</w:t>
      </w:r>
      <w:proofErr w:type="spellEnd"/>
      <w:r w:rsidRPr="0016296D">
        <w:rPr>
          <w:rFonts w:ascii="Verdana" w:eastAsiaTheme="minorHAnsi" w:hAnsi="Verdana"/>
          <w:sz w:val="20"/>
        </w:rPr>
        <w:t>, aukštų skaičius</w:t>
      </w:r>
      <w:r w:rsidR="004B524E">
        <w:rPr>
          <w:rFonts w:ascii="Verdana" w:eastAsiaTheme="minorHAnsi" w:hAnsi="Verdana"/>
          <w:sz w:val="20"/>
        </w:rPr>
        <w:t>:</w:t>
      </w:r>
      <w:r w:rsidRPr="0016296D">
        <w:rPr>
          <w:rFonts w:ascii="Verdana" w:eastAsiaTheme="minorHAnsi" w:hAnsi="Verdana"/>
          <w:sz w:val="20"/>
        </w:rPr>
        <w:t>9, sienos</w:t>
      </w:r>
      <w:r w:rsidR="009E17E0">
        <w:rPr>
          <w:rFonts w:ascii="Verdana" w:eastAsiaTheme="minorHAnsi" w:hAnsi="Verdana"/>
          <w:sz w:val="20"/>
        </w:rPr>
        <w:t xml:space="preserve">: </w:t>
      </w:r>
      <w:r w:rsidRPr="0016296D">
        <w:rPr>
          <w:rFonts w:ascii="Verdana" w:eastAsiaTheme="minorHAnsi" w:hAnsi="Verdana"/>
          <w:sz w:val="20"/>
        </w:rPr>
        <w:t xml:space="preserve">gelžbetonio </w:t>
      </w:r>
      <w:r w:rsidR="009E17E0">
        <w:rPr>
          <w:rFonts w:ascii="Verdana" w:eastAsiaTheme="minorHAnsi" w:hAnsi="Verdana"/>
          <w:sz w:val="20"/>
        </w:rPr>
        <w:t>plokštės</w:t>
      </w:r>
      <w:r w:rsidRPr="0016296D">
        <w:rPr>
          <w:rFonts w:ascii="Verdana" w:eastAsiaTheme="minorHAnsi" w:hAnsi="Verdana"/>
          <w:sz w:val="20"/>
        </w:rPr>
        <w:t>, statybos pabaigos metai</w:t>
      </w:r>
      <w:r w:rsidR="009E17E0">
        <w:rPr>
          <w:rFonts w:ascii="Verdana" w:eastAsiaTheme="minorHAnsi" w:hAnsi="Verdana"/>
          <w:sz w:val="20"/>
        </w:rPr>
        <w:t xml:space="preserve">: </w:t>
      </w:r>
      <w:r w:rsidRPr="0016296D">
        <w:rPr>
          <w:rFonts w:ascii="Verdana" w:eastAsiaTheme="minorHAnsi" w:hAnsi="Verdana"/>
          <w:sz w:val="20"/>
        </w:rPr>
        <w:t xml:space="preserve">1987, </w:t>
      </w:r>
      <w:proofErr w:type="spellStart"/>
      <w:r w:rsidRPr="0016296D">
        <w:rPr>
          <w:rFonts w:ascii="Verdana" w:eastAsiaTheme="minorHAnsi" w:hAnsi="Verdana"/>
          <w:sz w:val="20"/>
        </w:rPr>
        <w:t>būklė</w:t>
      </w:r>
      <w:r w:rsidR="009E17E0">
        <w:rPr>
          <w:rFonts w:ascii="Verdana" w:eastAsiaTheme="minorHAnsi" w:hAnsi="Verdana"/>
          <w:sz w:val="20"/>
        </w:rPr>
        <w:t>:</w:t>
      </w:r>
      <w:r w:rsidRPr="0016296D">
        <w:rPr>
          <w:rFonts w:ascii="Verdana" w:eastAsiaTheme="minorHAnsi" w:hAnsi="Verdana"/>
          <w:sz w:val="20"/>
        </w:rPr>
        <w:t>gera</w:t>
      </w:r>
      <w:proofErr w:type="spellEnd"/>
      <w:r w:rsidRPr="0016296D">
        <w:rPr>
          <w:rFonts w:ascii="Verdana" w:eastAsiaTheme="minorHAnsi" w:hAnsi="Verdana"/>
          <w:sz w:val="20"/>
        </w:rPr>
        <w:t>, nuomojamas plotas</w:t>
      </w:r>
      <w:r w:rsidR="009E17E0">
        <w:rPr>
          <w:rFonts w:ascii="Verdana" w:eastAsiaTheme="minorHAnsi" w:hAnsi="Verdana"/>
          <w:sz w:val="20"/>
        </w:rPr>
        <w:t>:</w:t>
      </w:r>
      <w:r w:rsidRPr="0016296D">
        <w:rPr>
          <w:rFonts w:ascii="Verdana" w:eastAsiaTheme="minorHAnsi" w:hAnsi="Verdana"/>
          <w:sz w:val="20"/>
        </w:rPr>
        <w:t xml:space="preserve">450,08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r w:rsidR="00DD79A3">
        <w:rPr>
          <w:rFonts w:ascii="Verdana" w:eastAsiaTheme="minorHAnsi" w:hAnsi="Verdana"/>
          <w:sz w:val="20"/>
        </w:rPr>
        <w:t xml:space="preserve"> (</w:t>
      </w:r>
      <w:r w:rsidR="00622A50" w:rsidRPr="00622A50">
        <w:rPr>
          <w:rFonts w:ascii="Verdana" w:eastAsiaTheme="minorHAnsi" w:hAnsi="Verdana"/>
          <w:sz w:val="20"/>
        </w:rPr>
        <w:t xml:space="preserve">Bendras plotas gali būti koreguojamas, jei tiekėjas atsisakys </w:t>
      </w:r>
      <w:r w:rsidR="00043BED">
        <w:rPr>
          <w:rFonts w:ascii="Verdana" w:eastAsiaTheme="minorHAnsi" w:hAnsi="Verdana"/>
          <w:sz w:val="20"/>
        </w:rPr>
        <w:t>daržovių patalpos</w:t>
      </w:r>
      <w:r w:rsidR="00622A50">
        <w:rPr>
          <w:rFonts w:ascii="Verdana" w:eastAsiaTheme="minorHAnsi" w:hAnsi="Verdana"/>
          <w:sz w:val="20"/>
        </w:rPr>
        <w:t>)</w:t>
      </w:r>
      <w:r w:rsidR="00622A50" w:rsidRPr="00622A50">
        <w:rPr>
          <w:rFonts w:ascii="Verdana" w:eastAsiaTheme="minorHAnsi" w:hAnsi="Verdana"/>
          <w:sz w:val="20"/>
        </w:rPr>
        <w:t>.</w:t>
      </w:r>
    </w:p>
    <w:p w14:paraId="5CC7A52A" w14:textId="3CB8DA53" w:rsidR="00677C96" w:rsidRPr="0016296D" w:rsidRDefault="00677C96" w:rsidP="00677C96">
      <w:pPr>
        <w:ind w:firstLine="720"/>
        <w:jc w:val="both"/>
        <w:rPr>
          <w:rFonts w:ascii="Verdana" w:hAnsi="Verdana"/>
          <w:sz w:val="20"/>
        </w:rPr>
      </w:pPr>
      <w:r w:rsidRPr="0016296D">
        <w:rPr>
          <w:rFonts w:ascii="Verdana" w:eastAsiaTheme="minorHAnsi" w:hAnsi="Verdana"/>
          <w:sz w:val="20"/>
        </w:rPr>
        <w:t xml:space="preserve">2. S. Konarskio g. 49, 03123 Vilnius,  žymėjimas </w:t>
      </w:r>
      <w:proofErr w:type="spellStart"/>
      <w:r w:rsidR="001E2BE1">
        <w:rPr>
          <w:rFonts w:ascii="Verdana" w:eastAsiaTheme="minorHAnsi" w:hAnsi="Verdana"/>
          <w:sz w:val="20"/>
        </w:rPr>
        <w:t>bendrame:</w:t>
      </w:r>
      <w:r w:rsidRPr="0016296D">
        <w:rPr>
          <w:rFonts w:ascii="Verdana" w:eastAsiaTheme="minorHAnsi" w:hAnsi="Verdana"/>
          <w:sz w:val="20"/>
        </w:rPr>
        <w:t>Pastatas</w:t>
      </w:r>
      <w:proofErr w:type="spellEnd"/>
      <w:r w:rsidR="009E17E0">
        <w:rPr>
          <w:rFonts w:ascii="Verdana" w:eastAsiaTheme="minorHAnsi" w:hAnsi="Verdana"/>
          <w:sz w:val="20"/>
        </w:rPr>
        <w:t>:</w:t>
      </w:r>
      <w:r w:rsidRPr="0016296D">
        <w:rPr>
          <w:rFonts w:ascii="Verdana" w:eastAsiaTheme="minorHAnsi" w:hAnsi="Verdana"/>
          <w:sz w:val="20"/>
        </w:rPr>
        <w:t xml:space="preserve"> </w:t>
      </w:r>
      <w:proofErr w:type="spellStart"/>
      <w:r w:rsidRPr="0016296D">
        <w:rPr>
          <w:rFonts w:ascii="Verdana" w:eastAsiaTheme="minorHAnsi" w:hAnsi="Verdana"/>
          <w:sz w:val="20"/>
        </w:rPr>
        <w:t>Telestudija</w:t>
      </w:r>
      <w:proofErr w:type="spellEnd"/>
      <w:r w:rsidRPr="0016296D">
        <w:rPr>
          <w:rFonts w:ascii="Verdana" w:eastAsiaTheme="minorHAnsi" w:hAnsi="Verdana"/>
          <w:sz w:val="20"/>
        </w:rPr>
        <w:t xml:space="preserve">, unikalus </w:t>
      </w:r>
      <w:r w:rsidR="001E2BE1">
        <w:rPr>
          <w:rFonts w:ascii="Verdana" w:eastAsiaTheme="minorHAnsi" w:hAnsi="Verdana"/>
          <w:sz w:val="20"/>
        </w:rPr>
        <w:t xml:space="preserve">daikto </w:t>
      </w:r>
      <w:r w:rsidRPr="0016296D">
        <w:rPr>
          <w:rFonts w:ascii="Verdana" w:eastAsiaTheme="minorHAnsi" w:hAnsi="Verdana"/>
          <w:sz w:val="20"/>
        </w:rPr>
        <w:t xml:space="preserve">turto </w:t>
      </w:r>
      <w:r w:rsidR="00793565">
        <w:rPr>
          <w:rFonts w:ascii="Verdana" w:eastAsiaTheme="minorHAnsi" w:hAnsi="Verdana"/>
          <w:sz w:val="20"/>
        </w:rPr>
        <w:t>nu</w:t>
      </w:r>
      <w:r w:rsidR="009E17E0">
        <w:rPr>
          <w:rFonts w:ascii="Verdana" w:eastAsiaTheme="minorHAnsi" w:hAnsi="Verdana"/>
          <w:sz w:val="20"/>
        </w:rPr>
        <w:t>me</w:t>
      </w:r>
      <w:r w:rsidR="00793565">
        <w:rPr>
          <w:rFonts w:ascii="Verdana" w:eastAsiaTheme="minorHAnsi" w:hAnsi="Verdana"/>
          <w:sz w:val="20"/>
        </w:rPr>
        <w:t>ris</w:t>
      </w:r>
      <w:r w:rsidR="001E2BE1">
        <w:rPr>
          <w:rFonts w:ascii="Verdana" w:eastAsiaTheme="minorHAnsi" w:hAnsi="Verdana"/>
          <w:sz w:val="20"/>
        </w:rPr>
        <w:t>:</w:t>
      </w:r>
      <w:r w:rsidRPr="0016296D">
        <w:rPr>
          <w:rFonts w:ascii="Verdana" w:eastAsiaTheme="minorHAnsi" w:hAnsi="Verdana"/>
          <w:sz w:val="20"/>
        </w:rPr>
        <w:t xml:space="preserve"> 1095-9016-8104, žymėjimas plane</w:t>
      </w:r>
      <w:r w:rsidR="00793565">
        <w:rPr>
          <w:rFonts w:ascii="Verdana" w:eastAsiaTheme="minorHAnsi" w:hAnsi="Verdana"/>
          <w:sz w:val="20"/>
        </w:rPr>
        <w:t>:</w:t>
      </w:r>
      <w:r w:rsidRPr="0016296D">
        <w:rPr>
          <w:rFonts w:ascii="Verdana" w:eastAsiaTheme="minorHAnsi" w:hAnsi="Verdana"/>
          <w:sz w:val="20"/>
        </w:rPr>
        <w:t xml:space="preserve"> 10C3b, bendras plotas</w:t>
      </w:r>
      <w:r w:rsidR="00793565">
        <w:rPr>
          <w:rFonts w:ascii="Verdana" w:eastAsiaTheme="minorHAnsi" w:hAnsi="Verdana"/>
          <w:sz w:val="20"/>
        </w:rPr>
        <w:t xml:space="preserve">: </w:t>
      </w:r>
      <w:r w:rsidRPr="0016296D">
        <w:rPr>
          <w:rFonts w:ascii="Verdana" w:eastAsiaTheme="minorHAnsi" w:hAnsi="Verdana"/>
          <w:sz w:val="20"/>
        </w:rPr>
        <w:t xml:space="preserve">10853,10 </w:t>
      </w:r>
      <w:proofErr w:type="spellStart"/>
      <w:r w:rsidRPr="0016296D">
        <w:rPr>
          <w:rFonts w:ascii="Verdana" w:eastAsiaTheme="minorHAnsi" w:hAnsi="Verdana"/>
          <w:sz w:val="20"/>
        </w:rPr>
        <w:t>kv.m</w:t>
      </w:r>
      <w:proofErr w:type="spellEnd"/>
      <w:r w:rsidRPr="0016296D">
        <w:rPr>
          <w:rFonts w:ascii="Verdana" w:eastAsiaTheme="minorHAnsi" w:hAnsi="Verdana"/>
          <w:sz w:val="20"/>
        </w:rPr>
        <w:t>, aukštų skaičius</w:t>
      </w:r>
      <w:r w:rsidR="009E17E0">
        <w:rPr>
          <w:rFonts w:ascii="Verdana" w:eastAsiaTheme="minorHAnsi" w:hAnsi="Verdana"/>
          <w:sz w:val="20"/>
        </w:rPr>
        <w:t>:</w:t>
      </w:r>
      <w:r w:rsidRPr="0016296D">
        <w:rPr>
          <w:rFonts w:ascii="Verdana" w:eastAsiaTheme="minorHAnsi" w:hAnsi="Verdana"/>
          <w:sz w:val="20"/>
        </w:rPr>
        <w:t xml:space="preserve">3, </w:t>
      </w:r>
      <w:proofErr w:type="spellStart"/>
      <w:r w:rsidRPr="0016296D">
        <w:rPr>
          <w:rFonts w:ascii="Verdana" w:eastAsiaTheme="minorHAnsi" w:hAnsi="Verdana"/>
          <w:sz w:val="20"/>
        </w:rPr>
        <w:t>sienos</w:t>
      </w:r>
      <w:r w:rsidR="009E17E0">
        <w:rPr>
          <w:rFonts w:ascii="Verdana" w:eastAsiaTheme="minorHAnsi" w:hAnsi="Verdana"/>
          <w:sz w:val="20"/>
        </w:rPr>
        <w:t>:</w:t>
      </w:r>
      <w:r w:rsidRPr="0016296D">
        <w:rPr>
          <w:rFonts w:ascii="Verdana" w:eastAsiaTheme="minorHAnsi" w:hAnsi="Verdana"/>
          <w:sz w:val="20"/>
        </w:rPr>
        <w:t>gelžbetonio</w:t>
      </w:r>
      <w:proofErr w:type="spellEnd"/>
      <w:r w:rsidRPr="0016296D">
        <w:rPr>
          <w:rFonts w:ascii="Verdana" w:eastAsiaTheme="minorHAnsi" w:hAnsi="Verdana"/>
          <w:sz w:val="20"/>
        </w:rPr>
        <w:t xml:space="preserve"> blokai, statybos pabaigos metai</w:t>
      </w:r>
      <w:r w:rsidR="009E17E0">
        <w:rPr>
          <w:rFonts w:ascii="Verdana" w:eastAsiaTheme="minorHAnsi" w:hAnsi="Verdana"/>
          <w:sz w:val="20"/>
        </w:rPr>
        <w:t>:</w:t>
      </w:r>
      <w:r w:rsidRPr="0016296D">
        <w:rPr>
          <w:rFonts w:ascii="Verdana" w:eastAsiaTheme="minorHAnsi" w:hAnsi="Verdana"/>
          <w:sz w:val="20"/>
        </w:rPr>
        <w:t xml:space="preserve">1973, </w:t>
      </w:r>
      <w:proofErr w:type="spellStart"/>
      <w:r w:rsidRPr="0016296D">
        <w:rPr>
          <w:rFonts w:ascii="Verdana" w:eastAsiaTheme="minorHAnsi" w:hAnsi="Verdana"/>
          <w:sz w:val="20"/>
        </w:rPr>
        <w:t>būklė</w:t>
      </w:r>
      <w:r w:rsidR="009E17E0">
        <w:rPr>
          <w:rFonts w:ascii="Verdana" w:eastAsiaTheme="minorHAnsi" w:hAnsi="Verdana"/>
          <w:sz w:val="20"/>
        </w:rPr>
        <w:t>:</w:t>
      </w:r>
      <w:r w:rsidRPr="0016296D">
        <w:rPr>
          <w:rFonts w:ascii="Verdana" w:eastAsiaTheme="minorHAnsi" w:hAnsi="Verdana"/>
          <w:sz w:val="20"/>
        </w:rPr>
        <w:t>gera</w:t>
      </w:r>
      <w:proofErr w:type="spellEnd"/>
      <w:r w:rsidRPr="0016296D">
        <w:rPr>
          <w:rFonts w:ascii="Verdana" w:eastAsiaTheme="minorHAnsi" w:hAnsi="Verdana"/>
          <w:sz w:val="20"/>
        </w:rPr>
        <w:t>, nuomojamas plotas</w:t>
      </w:r>
      <w:r w:rsidR="009E17E0">
        <w:rPr>
          <w:rFonts w:ascii="Verdana" w:eastAsiaTheme="minorHAnsi" w:hAnsi="Verdana"/>
          <w:sz w:val="20"/>
        </w:rPr>
        <w:t>:</w:t>
      </w:r>
      <w:r w:rsidRPr="0016296D">
        <w:rPr>
          <w:rFonts w:ascii="Verdana" w:eastAsiaTheme="minorHAnsi" w:hAnsi="Verdana"/>
          <w:sz w:val="20"/>
        </w:rPr>
        <w:t xml:space="preserve">25,81 </w:t>
      </w:r>
      <w:proofErr w:type="spellStart"/>
      <w:r w:rsidRPr="0016296D">
        <w:rPr>
          <w:rFonts w:ascii="Verdana" w:eastAsiaTheme="minorHAnsi" w:hAnsi="Verdana"/>
          <w:sz w:val="20"/>
        </w:rPr>
        <w:t>kv.m</w:t>
      </w:r>
      <w:proofErr w:type="spellEnd"/>
      <w:r w:rsidRPr="0016296D">
        <w:rPr>
          <w:rFonts w:ascii="Verdana" w:eastAsiaTheme="minorHAnsi" w:hAnsi="Verdana"/>
          <w:sz w:val="20"/>
        </w:rPr>
        <w:t>.</w:t>
      </w:r>
    </w:p>
    <w:p w14:paraId="72183484"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r>
    </w:p>
    <w:p w14:paraId="25A39A40" w14:textId="77777777" w:rsidR="00677C96" w:rsidRPr="0016296D" w:rsidRDefault="00677C96" w:rsidP="00677C96">
      <w:pPr>
        <w:ind w:firstLine="4962"/>
        <w:rPr>
          <w:rFonts w:ascii="Verdana" w:hAnsi="Verdana"/>
          <w:sz w:val="20"/>
        </w:rPr>
      </w:pPr>
      <w:r w:rsidRPr="0016296D">
        <w:rPr>
          <w:rFonts w:ascii="Verdana" w:hAnsi="Verdana"/>
          <w:sz w:val="20"/>
        </w:rPr>
        <w:t xml:space="preserve">(perduodamo valstybės turto pavadinimas, adresas, </w:t>
      </w:r>
    </w:p>
    <w:p w14:paraId="10614B1D" w14:textId="77777777" w:rsidR="00677C96" w:rsidRPr="0016296D" w:rsidRDefault="00677C96" w:rsidP="00677C96">
      <w:pPr>
        <w:tabs>
          <w:tab w:val="right" w:leader="underscore" w:pos="9498"/>
        </w:tabs>
        <w:rPr>
          <w:rFonts w:ascii="Verdana" w:hAnsi="Verdana"/>
          <w:sz w:val="20"/>
        </w:rPr>
      </w:pPr>
      <w:r w:rsidRPr="0016296D">
        <w:rPr>
          <w:rFonts w:ascii="Verdana" w:hAnsi="Verdana"/>
          <w:sz w:val="20"/>
        </w:rPr>
        <w:tab/>
        <w:t>.</w:t>
      </w:r>
    </w:p>
    <w:p w14:paraId="7F8B6468" w14:textId="77777777" w:rsidR="00677C96" w:rsidRPr="0016296D" w:rsidRDefault="00677C96" w:rsidP="00677C96">
      <w:pPr>
        <w:ind w:firstLine="1560"/>
        <w:rPr>
          <w:rFonts w:ascii="Verdana" w:hAnsi="Verdana"/>
          <w:sz w:val="20"/>
        </w:rPr>
      </w:pPr>
      <w:r w:rsidRPr="0016296D">
        <w:rPr>
          <w:rFonts w:ascii="Verdana" w:hAnsi="Verdana"/>
          <w:sz w:val="20"/>
        </w:rPr>
        <w:t>unikalus ar inventorizacijos Nr., statinio plotas, tūris, turto būklė ir pan.)</w:t>
      </w:r>
    </w:p>
    <w:p w14:paraId="2197F7EC" w14:textId="77777777" w:rsidR="00677C96" w:rsidRPr="0016296D" w:rsidRDefault="00677C96" w:rsidP="00677C96">
      <w:pPr>
        <w:rPr>
          <w:rFonts w:ascii="Verdana" w:hAnsi="Verdana"/>
          <w:sz w:val="20"/>
        </w:rPr>
      </w:pPr>
    </w:p>
    <w:p w14:paraId="5E0EE23D" w14:textId="77777777" w:rsidR="00677C96" w:rsidRPr="0016296D" w:rsidRDefault="00677C96" w:rsidP="00677C96">
      <w:pPr>
        <w:rPr>
          <w:rFonts w:ascii="Verdana" w:hAnsi="Verdana"/>
          <w:sz w:val="20"/>
        </w:rPr>
      </w:pPr>
      <w:r w:rsidRPr="0016296D">
        <w:rPr>
          <w:rFonts w:ascii="Verdana" w:hAnsi="Verdana"/>
          <w:sz w:val="20"/>
        </w:rPr>
        <w:t>Perdavė</w:t>
      </w:r>
    </w:p>
    <w:p w14:paraId="2B5E5D21" w14:textId="64FC6CF8" w:rsidR="00677C96" w:rsidRPr="0016296D" w:rsidRDefault="00677C96" w:rsidP="003B24C6">
      <w:pPr>
        <w:rPr>
          <w:rFonts w:ascii="Verdana" w:hAnsi="Verdana"/>
          <w:sz w:val="20"/>
        </w:rPr>
      </w:pPr>
      <w:r w:rsidRPr="0016296D">
        <w:rPr>
          <w:rFonts w:ascii="Verdana" w:hAnsi="Verdana"/>
          <w:sz w:val="20"/>
        </w:rPr>
        <w:t>________________________________                                _______________(</w:t>
      </w:r>
      <w:r w:rsidR="00E55960" w:rsidRPr="0016296D">
        <w:rPr>
          <w:rFonts w:ascii="Verdana" w:hAnsi="Verdana"/>
          <w:sz w:val="20"/>
        </w:rPr>
        <w:t>N</w:t>
      </w:r>
      <w:r w:rsidRPr="0016296D">
        <w:rPr>
          <w:rFonts w:ascii="Verdana" w:hAnsi="Verdana"/>
          <w:sz w:val="20"/>
        </w:rPr>
        <w:t>uomotojo atstovo pareigų pavadinimas)</w:t>
      </w:r>
      <w:r w:rsidRPr="0016296D">
        <w:rPr>
          <w:rFonts w:ascii="Verdana" w:hAnsi="Verdana"/>
          <w:sz w:val="20"/>
        </w:rPr>
        <w:tab/>
      </w:r>
      <w:r w:rsidRPr="0016296D">
        <w:rPr>
          <w:rFonts w:ascii="Verdana" w:hAnsi="Verdana"/>
          <w:sz w:val="20"/>
        </w:rPr>
        <w:tab/>
        <w:t xml:space="preserve">             (parašas)</w:t>
      </w:r>
      <w:r w:rsidRPr="0016296D">
        <w:rPr>
          <w:rFonts w:ascii="Verdana" w:hAnsi="Verdana"/>
          <w:sz w:val="20"/>
        </w:rPr>
        <w:tab/>
      </w:r>
      <w:r w:rsidRPr="0016296D">
        <w:rPr>
          <w:rFonts w:ascii="Verdana" w:hAnsi="Verdana"/>
          <w:sz w:val="20"/>
        </w:rPr>
        <w:tab/>
      </w:r>
      <w:r w:rsidRPr="0016296D">
        <w:rPr>
          <w:rFonts w:ascii="Verdana" w:hAnsi="Verdana"/>
          <w:sz w:val="20"/>
        </w:rPr>
        <w:tab/>
        <w:t>(vardas ir pavardė)</w:t>
      </w:r>
    </w:p>
    <w:p w14:paraId="5E278457" w14:textId="77777777" w:rsidR="00677C96" w:rsidRPr="0016296D" w:rsidRDefault="00677C96" w:rsidP="00677C96">
      <w:pPr>
        <w:ind w:firstLine="2201"/>
        <w:rPr>
          <w:rFonts w:ascii="Verdana" w:hAnsi="Verdana"/>
          <w:sz w:val="20"/>
        </w:rPr>
      </w:pPr>
    </w:p>
    <w:p w14:paraId="2D0CF724" w14:textId="77777777" w:rsidR="00677C96" w:rsidRPr="0016296D" w:rsidRDefault="00677C96" w:rsidP="00677C96">
      <w:pPr>
        <w:ind w:firstLine="2201"/>
        <w:rPr>
          <w:rFonts w:ascii="Verdana" w:hAnsi="Verdana"/>
          <w:sz w:val="20"/>
        </w:rPr>
      </w:pPr>
      <w:r w:rsidRPr="0016296D">
        <w:rPr>
          <w:rFonts w:ascii="Verdana" w:hAnsi="Verdana"/>
          <w:sz w:val="20"/>
        </w:rPr>
        <w:t>A.V.</w:t>
      </w:r>
    </w:p>
    <w:p w14:paraId="6571EB61" w14:textId="77777777" w:rsidR="00677C96" w:rsidRPr="0016296D" w:rsidRDefault="00677C96" w:rsidP="00677C96">
      <w:pPr>
        <w:rPr>
          <w:rFonts w:ascii="Verdana" w:hAnsi="Verdana"/>
          <w:sz w:val="20"/>
        </w:rPr>
      </w:pPr>
      <w:r w:rsidRPr="0016296D">
        <w:rPr>
          <w:rFonts w:ascii="Verdana" w:hAnsi="Verdana"/>
          <w:sz w:val="20"/>
        </w:rPr>
        <w:t>Priėmė</w:t>
      </w:r>
    </w:p>
    <w:p w14:paraId="5E5FD721" w14:textId="77777777" w:rsidR="00677C96" w:rsidRPr="0016296D" w:rsidRDefault="00677C96" w:rsidP="00677C96">
      <w:pPr>
        <w:rPr>
          <w:rFonts w:ascii="Verdana" w:hAnsi="Verdana"/>
          <w:sz w:val="20"/>
        </w:rPr>
      </w:pPr>
      <w:r w:rsidRPr="0016296D">
        <w:rPr>
          <w:rFonts w:ascii="Verdana" w:hAnsi="Verdana"/>
          <w:sz w:val="20"/>
        </w:rPr>
        <w:t>_________________________________</w:t>
      </w:r>
      <w:r w:rsidRPr="0016296D">
        <w:rPr>
          <w:rFonts w:ascii="Verdana" w:hAnsi="Verdana"/>
          <w:sz w:val="20"/>
        </w:rPr>
        <w:tab/>
        <w:t xml:space="preserve">                          _______________</w:t>
      </w:r>
    </w:p>
    <w:p w14:paraId="1DCD0699" w14:textId="1ABDE022" w:rsidR="00677C96" w:rsidRPr="0016296D" w:rsidRDefault="00677C96" w:rsidP="00677C96">
      <w:pPr>
        <w:ind w:firstLine="212"/>
        <w:rPr>
          <w:rFonts w:ascii="Verdana" w:hAnsi="Verdana"/>
          <w:sz w:val="20"/>
        </w:rPr>
      </w:pPr>
      <w:r w:rsidRPr="0016296D">
        <w:rPr>
          <w:rFonts w:ascii="Verdana" w:hAnsi="Verdana"/>
          <w:sz w:val="20"/>
        </w:rPr>
        <w:t>(</w:t>
      </w:r>
      <w:r w:rsidR="00E55960" w:rsidRPr="0016296D">
        <w:rPr>
          <w:rFonts w:ascii="Verdana" w:hAnsi="Verdana"/>
          <w:sz w:val="20"/>
        </w:rPr>
        <w:t>N</w:t>
      </w:r>
      <w:r w:rsidRPr="0016296D">
        <w:rPr>
          <w:rFonts w:ascii="Verdana" w:hAnsi="Verdana"/>
          <w:sz w:val="20"/>
        </w:rPr>
        <w:t>uomininko ar jo atstovo pareigų pavadinimas)</w:t>
      </w:r>
      <w:r w:rsidRPr="0016296D">
        <w:rPr>
          <w:rFonts w:ascii="Verdana" w:hAnsi="Verdana"/>
          <w:sz w:val="20"/>
        </w:rPr>
        <w:tab/>
        <w:t xml:space="preserve">              (parašas)</w:t>
      </w:r>
      <w:r w:rsidRPr="0016296D">
        <w:rPr>
          <w:rFonts w:ascii="Verdana" w:hAnsi="Verdana"/>
          <w:sz w:val="20"/>
        </w:rPr>
        <w:tab/>
      </w:r>
      <w:r w:rsidRPr="0016296D">
        <w:rPr>
          <w:rFonts w:ascii="Verdana" w:hAnsi="Verdana"/>
          <w:sz w:val="20"/>
        </w:rPr>
        <w:tab/>
      </w:r>
      <w:r w:rsidRPr="0016296D">
        <w:rPr>
          <w:rFonts w:ascii="Verdana" w:hAnsi="Verdana"/>
          <w:sz w:val="20"/>
        </w:rPr>
        <w:tab/>
        <w:t>(vardas ir pavardė)</w:t>
      </w:r>
    </w:p>
    <w:p w14:paraId="5D82EDDA" w14:textId="77777777" w:rsidR="00677C96" w:rsidRPr="0016296D" w:rsidRDefault="00677C96" w:rsidP="00677C96">
      <w:pPr>
        <w:ind w:firstLine="2201"/>
        <w:rPr>
          <w:rFonts w:ascii="Verdana" w:hAnsi="Verdana"/>
          <w:sz w:val="20"/>
        </w:rPr>
      </w:pPr>
    </w:p>
    <w:p w14:paraId="02EBAEF9" w14:textId="77777777" w:rsidR="00677C96" w:rsidRPr="0016296D" w:rsidRDefault="00677C96" w:rsidP="00677C96">
      <w:pPr>
        <w:ind w:firstLine="2201"/>
        <w:rPr>
          <w:rFonts w:ascii="Verdana" w:hAnsi="Verdana"/>
          <w:i/>
          <w:sz w:val="20"/>
        </w:rPr>
      </w:pPr>
      <w:r w:rsidRPr="0016296D">
        <w:rPr>
          <w:rFonts w:ascii="Verdana" w:hAnsi="Verdana"/>
          <w:sz w:val="20"/>
        </w:rPr>
        <w:t>A.V. (</w:t>
      </w:r>
      <w:r w:rsidRPr="0016296D">
        <w:rPr>
          <w:rFonts w:ascii="Verdana" w:hAnsi="Verdana"/>
          <w:i/>
          <w:sz w:val="20"/>
        </w:rPr>
        <w:t>Jeigu reikalavimas turėti antspaudą nustatytas įstatymuose.</w:t>
      </w:r>
      <w:r w:rsidRPr="0016296D">
        <w:rPr>
          <w:rFonts w:ascii="Verdana" w:hAnsi="Verdana"/>
          <w:sz w:val="20"/>
        </w:rPr>
        <w:t>)</w:t>
      </w:r>
      <w:r w:rsidRPr="0016296D">
        <w:rPr>
          <w:rFonts w:ascii="Verdana" w:hAnsi="Verdana"/>
          <w:i/>
          <w:sz w:val="20"/>
        </w:rPr>
        <w:t xml:space="preserve"> </w:t>
      </w:r>
    </w:p>
    <w:p w14:paraId="5F0C5099" w14:textId="13BCDD9F" w:rsidR="001E515C" w:rsidRPr="0016296D" w:rsidRDefault="001E515C" w:rsidP="007D26B7">
      <w:pPr>
        <w:ind w:left="5192"/>
        <w:rPr>
          <w:rFonts w:ascii="Verdana" w:eastAsiaTheme="minorHAnsi" w:hAnsi="Verdana"/>
          <w:sz w:val="20"/>
        </w:rPr>
      </w:pPr>
      <w:r w:rsidRPr="0016296D">
        <w:rPr>
          <w:rFonts w:ascii="Verdana" w:eastAsiaTheme="minorHAnsi" w:hAnsi="Verdana"/>
          <w:sz w:val="20"/>
        </w:rPr>
        <w:tab/>
      </w:r>
      <w:r w:rsidRPr="0016296D">
        <w:rPr>
          <w:rFonts w:ascii="Verdana" w:eastAsiaTheme="minorHAnsi" w:hAnsi="Verdana"/>
          <w:sz w:val="20"/>
        </w:rPr>
        <w:tab/>
        <w:t xml:space="preserve">   </w:t>
      </w:r>
      <w:bookmarkStart w:id="40" w:name="_Hlk121994487"/>
      <w:r w:rsidRPr="0016296D">
        <w:rPr>
          <w:rFonts w:ascii="Verdana" w:eastAsiaTheme="minorHAnsi" w:hAnsi="Verdana"/>
          <w:sz w:val="20"/>
        </w:rPr>
        <w:t xml:space="preserve">                                        </w:t>
      </w:r>
      <w:bookmarkStart w:id="41" w:name="_Hlk198302040"/>
      <w:r w:rsidRPr="0016296D">
        <w:rPr>
          <w:rFonts w:ascii="Verdana" w:eastAsiaTheme="minorHAnsi" w:hAnsi="Verdana"/>
          <w:sz w:val="20"/>
        </w:rPr>
        <w:t>Valstybės ilgalaikio materialiojo turto</w:t>
      </w:r>
    </w:p>
    <w:p w14:paraId="767CDC23" w14:textId="77777777"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lastRenderedPageBreak/>
        <w:t xml:space="preserve">nuomos sutarties Nr. _____________ , </w:t>
      </w:r>
    </w:p>
    <w:p w14:paraId="2F1633C3" w14:textId="36FE025C"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t>sudarytos 202</w:t>
      </w:r>
      <w:r w:rsidR="00CD7D7B">
        <w:rPr>
          <w:rFonts w:ascii="Verdana" w:eastAsiaTheme="minorHAnsi" w:hAnsi="Verdana"/>
          <w:sz w:val="20"/>
        </w:rPr>
        <w:t>6</w:t>
      </w:r>
      <w:r w:rsidRPr="0016296D">
        <w:rPr>
          <w:rFonts w:ascii="Verdana" w:eastAsiaTheme="minorHAnsi" w:hAnsi="Verdana"/>
          <w:sz w:val="20"/>
        </w:rPr>
        <w:t xml:space="preserve"> m.  ______________ d., </w:t>
      </w:r>
    </w:p>
    <w:p w14:paraId="01CC7BDD" w14:textId="77777777" w:rsidR="001E515C" w:rsidRPr="0016296D" w:rsidRDefault="001E515C" w:rsidP="001E515C">
      <w:pPr>
        <w:ind w:left="5227" w:right="29"/>
        <w:rPr>
          <w:rFonts w:ascii="Verdana" w:eastAsiaTheme="minorHAnsi" w:hAnsi="Verdana"/>
          <w:sz w:val="20"/>
        </w:rPr>
      </w:pPr>
      <w:r w:rsidRPr="0016296D">
        <w:rPr>
          <w:rFonts w:ascii="Verdana" w:eastAsiaTheme="minorHAnsi" w:hAnsi="Verdana"/>
          <w:sz w:val="20"/>
        </w:rPr>
        <w:t>2 priedas</w:t>
      </w:r>
      <w:bookmarkEnd w:id="40"/>
    </w:p>
    <w:p w14:paraId="1CB86D5B" w14:textId="77777777" w:rsidR="001E515C" w:rsidRPr="0016296D" w:rsidRDefault="001E515C" w:rsidP="001E515C">
      <w:pPr>
        <w:ind w:left="5227" w:right="29"/>
        <w:rPr>
          <w:rFonts w:ascii="Verdana" w:eastAsiaTheme="minorHAnsi" w:hAnsi="Verdana"/>
          <w:sz w:val="20"/>
        </w:rPr>
      </w:pPr>
    </w:p>
    <w:p w14:paraId="6A480C02" w14:textId="77777777" w:rsidR="001E515C" w:rsidRPr="0016296D" w:rsidRDefault="001E515C" w:rsidP="001E515C">
      <w:pPr>
        <w:widowControl w:val="0"/>
        <w:jc w:val="center"/>
        <w:rPr>
          <w:rFonts w:ascii="Verdana" w:eastAsia="Arial Unicode MS" w:hAnsi="Verdana"/>
          <w:b/>
          <w:color w:val="000000"/>
          <w:sz w:val="20"/>
          <w:lang w:eastAsia="lt-LT" w:bidi="lt-LT"/>
        </w:rPr>
      </w:pPr>
      <w:bookmarkStart w:id="42" w:name="_Hlk121994622"/>
      <w:r w:rsidRPr="0016296D">
        <w:rPr>
          <w:rFonts w:ascii="Verdana" w:eastAsia="Arial Unicode MS" w:hAnsi="Verdana"/>
          <w:b/>
          <w:color w:val="000000"/>
          <w:sz w:val="20"/>
          <w:lang w:eastAsia="lt-LT" w:bidi="lt-LT"/>
        </w:rPr>
        <w:t>VIDAUS TVARKOS TAISYKLĖS LRT NUOMININKAMS</w:t>
      </w:r>
    </w:p>
    <w:p w14:paraId="6901924C" w14:textId="77777777" w:rsidR="001E515C" w:rsidRPr="0016296D" w:rsidRDefault="001E515C" w:rsidP="001E515C">
      <w:pPr>
        <w:widowControl w:val="0"/>
        <w:jc w:val="center"/>
        <w:rPr>
          <w:rFonts w:ascii="Verdana" w:eastAsia="Arial Unicode MS" w:hAnsi="Verdana"/>
          <w:b/>
          <w:color w:val="000000"/>
          <w:sz w:val="20"/>
          <w:lang w:eastAsia="lt-LT" w:bidi="lt-LT"/>
        </w:rPr>
      </w:pPr>
    </w:p>
    <w:p w14:paraId="7C566B30"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 Bendroji dalis</w:t>
      </w:r>
    </w:p>
    <w:p w14:paraId="1A5AFAC3" w14:textId="77777777" w:rsidR="001E515C" w:rsidRPr="0016296D" w:rsidRDefault="001E515C" w:rsidP="001E515C">
      <w:pPr>
        <w:widowControl w:val="0"/>
        <w:rPr>
          <w:rFonts w:ascii="Verdana" w:eastAsia="Arial Unicode MS" w:hAnsi="Verdana"/>
          <w:color w:val="000000"/>
          <w:sz w:val="20"/>
          <w:lang w:eastAsia="lt-LT" w:bidi="lt-LT"/>
        </w:rPr>
      </w:pPr>
    </w:p>
    <w:p w14:paraId="2F52DB1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Šios vidaus tvarkos taisyklės LRT nuomininkams (toliau – Taisyklės) apibrėžia pagrindinius vidaus tvarkos reikalavimus VšĮ „Lietuvos nacionalinio radijo ir televizijos“ (toliau – Nuomotojas) valstybės patikėjimo teise valdomuose pastatuose, esančiuose Vilniuje, S. Konarskio g. 49 bei teritorijoje (toliau – LRT patalpos).</w:t>
      </w:r>
    </w:p>
    <w:p w14:paraId="18ABC970"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šių Taisyklių laikymąsi atsakingi išsinuomojusių LRT patalpas juridinių asmenų vadovai arba fiziniai asmenys (toliau – Nuomininkas), kurie, prieš prasidedant patalpų nuomos terminui, raštu supažindinami su Taisyklėmis.</w:t>
      </w:r>
    </w:p>
    <w:p w14:paraId="115B9D7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Šių Taisyklių privalo laikytis visi Nuomininko darbuotojai, klientai, lankytojai, svečiai ir kiti asmenys, kurie atvyksta pas Nuomininką ir nėra susiję su Nuomininku darbo santykiais (klientai, lankytojai, svečiai ir kiti asmenys toliau tekste – kiti asmenys).</w:t>
      </w:r>
    </w:p>
    <w:p w14:paraId="02B5890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užtikrinti tinkamą darbuotojų ir kitų asmenų elgesį LRT patalpose. Nuomininkas yra atsakingas už darbuotojus ir kitus asmenis visą laiką, kuriuos jie praleido į LRT patalpas.</w:t>
      </w:r>
    </w:p>
    <w:p w14:paraId="0957538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supažindinti darbuotojus ir kitus asmenis su šių Taisyklių reikalavimais ir kontroliuoti, ar darbuotojai ir kiti asmenys jų laikosi.</w:t>
      </w:r>
    </w:p>
    <w:p w14:paraId="762BFE1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Nuomotojo įgaliotas asmuo, atsakingas už nuomojamų LRT patalpų administravimą, yra Nuomotojo Turto valdymo skyriaus Nekilnojamojo turto valdymo grupės vadybininkas. </w:t>
      </w:r>
    </w:p>
    <w:p w14:paraId="10BEC077" w14:textId="77777777" w:rsidR="001E515C" w:rsidRPr="0016296D" w:rsidRDefault="001E515C" w:rsidP="001E515C">
      <w:pPr>
        <w:widowControl w:val="0"/>
        <w:jc w:val="both"/>
        <w:rPr>
          <w:rFonts w:ascii="Verdana" w:eastAsia="Arial Unicode MS" w:hAnsi="Verdana"/>
          <w:color w:val="000000"/>
          <w:sz w:val="20"/>
          <w:lang w:eastAsia="lt-LT" w:bidi="lt-LT"/>
        </w:rPr>
      </w:pPr>
    </w:p>
    <w:p w14:paraId="00EA47F6"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II. Įėjimas į patalpas ir išėjimas iš jų, apsauga</w:t>
      </w:r>
    </w:p>
    <w:p w14:paraId="36D75AB8" w14:textId="77777777" w:rsidR="001E515C" w:rsidRPr="0016296D" w:rsidRDefault="001E515C" w:rsidP="001E515C">
      <w:pPr>
        <w:widowControl w:val="0"/>
        <w:jc w:val="both"/>
        <w:rPr>
          <w:rFonts w:ascii="Verdana" w:eastAsia="Arial Unicode MS" w:hAnsi="Verdana"/>
          <w:color w:val="000000"/>
          <w:sz w:val="20"/>
          <w:lang w:eastAsia="lt-LT" w:bidi="lt-LT"/>
        </w:rPr>
      </w:pPr>
    </w:p>
    <w:p w14:paraId="7EC0211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Nuomininkai ir jų darbuotojai bei kiti asmenys į LRT patalpas patenka perėję pro įeigos kontrolės sistemos įrenginius, kurie atsidaro priglaudus asmeninį elektroninį praėjimo raktą prie įeigos kontrolės sistemos įrenginio skaitytuvo arba surinkus mobiliojo telefono numerį, kurį suteikia vyresnysis apsaugos darbuotojas, Nuomotojui pasirašius patalpų nuomos sutartį. Apsaugos darbuotojo reikalavimu šie asmenys privalo pateikti asmens tapatybę patvirtinantį dokumentą. Elektroninius praėjimo raktus išduoda vyresnysis apsaugos darbuotojas, gavęs iš Turto valdymo skyriaus Nekilnojamojo turto valdymo grupės vadybininko paraiškos kopiją.</w:t>
      </w:r>
    </w:p>
    <w:p w14:paraId="2BC1F89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LRT patalpas nuomojančio juridinio asmens vadovas arba vadovo raštu įgaliotas darbuotojas, arba LRT patalpas nuomojantis fizinis asmuo, norintis gauti elektroninius praėjimo raktus darbuotojams, privalo raštu pateikti paraišką, kurioje nurodomas įmonės pavadinimas arba vardas ir pavardė, taip pat asmenų, kuriems prašoma suteikti elektroninius praėjimo raktus, vardai, pavardės ir elektroninių praėjimo raktų galiojimo terminai.</w:t>
      </w:r>
    </w:p>
    <w:p w14:paraId="4B69E01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Paraišką užpildęs ir ją Turto valdymo skyriaus Nekilnojamojo turto valdymo grupės vadybininkui pateikęs fizinis asmuo arba juridinio asmens vadovas, arba vadovo raštu įgaliotas darbuotojas, asmeniškai atsako už paraiškoje nurodytos informacijos teisingumą. </w:t>
      </w:r>
    </w:p>
    <w:p w14:paraId="37C5BCA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Paraiškos kopija perduodama vyresniajam apsaugos darbuotojui, o originalas saugomas Turto valdymo skyriuje.</w:t>
      </w:r>
    </w:p>
    <w:p w14:paraId="37E3094B"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Nuomininkai gali asmeniškai įleisti savo svečius į išsinuomotas LRT patalpas pagal apsaugos darbuotojams pateiktą sąrašą LRT nuomininkų, kurie turi teisę patys įleisti jų svečius. Tuo atveju jie asmeniškai atsako, kad jų svečiai laikytųsi Taisyklių.</w:t>
      </w:r>
    </w:p>
    <w:p w14:paraId="1BE845AF"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Pagal vienkartinį leidimą į LRT patalpas įleisdamas svečią, apsaugos darbuotojas gali pareikalauti asmens tapatybę patvirtinančio dokumento.</w:t>
      </w:r>
    </w:p>
    <w:p w14:paraId="38C61055"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lastRenderedPageBreak/>
        <w:t>Vienkartinis leidimas galioja tik jame nurodytą terminą.</w:t>
      </w:r>
    </w:p>
    <w:p w14:paraId="216D6AD7" w14:textId="77777777" w:rsidR="001E515C" w:rsidRPr="0016296D" w:rsidRDefault="001E515C" w:rsidP="001E515C">
      <w:pPr>
        <w:widowControl w:val="0"/>
        <w:numPr>
          <w:ilvl w:val="0"/>
          <w:numId w:val="3"/>
        </w:numPr>
        <w:tabs>
          <w:tab w:val="left" w:pos="1157"/>
        </w:tabs>
        <w:autoSpaceDE w:val="0"/>
        <w:autoSpaceDN w:val="0"/>
        <w:spacing w:before="7" w:after="200" w:line="249" w:lineRule="auto"/>
        <w:ind w:left="786" w:right="168"/>
        <w:contextualSpacing/>
        <w:jc w:val="both"/>
        <w:rPr>
          <w:rFonts w:ascii="Verdana" w:eastAsiaTheme="minorHAnsi" w:hAnsi="Verdana"/>
          <w:sz w:val="20"/>
        </w:rPr>
      </w:pPr>
      <w:r w:rsidRPr="0016296D">
        <w:rPr>
          <w:rFonts w:ascii="Verdana" w:eastAsiaTheme="minorHAnsi" w:hAnsi="Verdana"/>
          <w:sz w:val="20"/>
        </w:rPr>
        <w:t xml:space="preserve">Vadybininkas, atsakingas už LRT patalpų nuomą, turi teisę pasitikti ir palydėti Nuomininkus ir jų svečius, kurie neturi iš anksto išrašyto vienkartinio leidimo. </w:t>
      </w:r>
    </w:p>
    <w:p w14:paraId="7DA88B6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Raktus nuo nuomojamų patalpų išduoda Turto valdymo skyriaus Nekilnojamojo turto valdymo grupės vadybininkas, Nuomininkui ir Nuomotojui pasirašius patalpų nuomos sutartį.</w:t>
      </w:r>
    </w:p>
    <w:p w14:paraId="45F8CB54" w14:textId="77777777" w:rsidR="001E515C" w:rsidRPr="0016296D" w:rsidRDefault="001E515C" w:rsidP="001E515C">
      <w:pPr>
        <w:widowControl w:val="0"/>
        <w:numPr>
          <w:ilvl w:val="0"/>
          <w:numId w:val="3"/>
        </w:numPr>
        <w:tabs>
          <w:tab w:val="left" w:pos="1155"/>
        </w:tabs>
        <w:autoSpaceDE w:val="0"/>
        <w:autoSpaceDN w:val="0"/>
        <w:spacing w:after="200" w:line="276" w:lineRule="auto"/>
        <w:ind w:left="786" w:right="124"/>
        <w:jc w:val="both"/>
        <w:rPr>
          <w:rFonts w:ascii="Verdana" w:eastAsiaTheme="minorHAnsi" w:hAnsi="Verdana"/>
          <w:sz w:val="20"/>
        </w:rPr>
      </w:pPr>
      <w:r w:rsidRPr="0016296D">
        <w:rPr>
          <w:rFonts w:ascii="Verdana" w:eastAsiaTheme="minorHAnsi" w:hAnsi="Verdana"/>
          <w:sz w:val="20"/>
        </w:rPr>
        <w:t>Nuomininkai už elektroninius praėjimo raktus moka LRT patalpų nuomos organizavimo komisijos nutarimu nustatytą mokestį. Šis mokestis įrašomas į sąskaitą faktūrą, kurią Nuomotojo atsakingas darbuotojas išrašo ir pateikia Nuomininkui apmokėti.</w:t>
      </w:r>
    </w:p>
    <w:p w14:paraId="749D385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Arial Unicode MS" w:hAnsi="Verdana"/>
          <w:sz w:val="20"/>
          <w:lang w:eastAsia="lt-LT" w:bidi="lt-LT"/>
        </w:rPr>
        <w:t xml:space="preserve">Pasibaigus nuomos sutarčiai, Turto valdymo skyriaus Nekilnojamojo turto valdymo grupės vadybininkas apie tai praneša vyresniajam apsaugos darbuotojui, kuris elektroninio praėjimo rakto duomenis ir įvesto mobiliojo telefono numerį pranešime nurodytą dieną pašalina iš duomenų bazės. </w:t>
      </w:r>
    </w:p>
    <w:p w14:paraId="4E877836" w14:textId="77777777" w:rsidR="001E515C" w:rsidRPr="0016296D" w:rsidRDefault="001E515C" w:rsidP="001E515C">
      <w:pPr>
        <w:widowControl w:val="0"/>
        <w:numPr>
          <w:ilvl w:val="0"/>
          <w:numId w:val="3"/>
        </w:numPr>
        <w:tabs>
          <w:tab w:val="left" w:pos="1155"/>
        </w:tabs>
        <w:autoSpaceDE w:val="0"/>
        <w:autoSpaceDN w:val="0"/>
        <w:spacing w:before="1" w:after="200" w:line="276" w:lineRule="auto"/>
        <w:ind w:left="786" w:right="124"/>
        <w:jc w:val="both"/>
        <w:rPr>
          <w:rFonts w:ascii="Verdana" w:eastAsiaTheme="minorHAnsi" w:hAnsi="Verdana"/>
          <w:sz w:val="20"/>
        </w:rPr>
      </w:pPr>
      <w:r w:rsidRPr="0016296D">
        <w:rPr>
          <w:rFonts w:ascii="Verdana" w:eastAsiaTheme="minorHAnsi" w:hAnsi="Verdana"/>
          <w:sz w:val="20"/>
        </w:rPr>
        <w:t>Iš Nuomininkų, pasibaigus jų sutarčių galiojimo terminui, nereikalaujama grąžinti elektroninių praėjimo raktų. Už suteiktus elektroninius praėjimo raktus sumokėtos sumos negrąžinamos.</w:t>
      </w:r>
    </w:p>
    <w:p w14:paraId="3E1B8D5A"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sz w:val="20"/>
          <w:lang w:eastAsia="lt-LT" w:bidi="lt-LT"/>
        </w:rPr>
        <w:t xml:space="preserve">Pasibaigus patalpų nuomos sutarčiai, Nuomininkas privalo turto perdavimo ir priėmimo aktu perduoti nuomotas LRT patalpas ir patalpų raktus Turto valdymo skyriaus Nekilnojamojo turto valdymo </w:t>
      </w:r>
      <w:r w:rsidRPr="0016296D">
        <w:rPr>
          <w:rFonts w:ascii="Verdana" w:eastAsia="Arial Unicode MS" w:hAnsi="Verdana"/>
          <w:color w:val="000000"/>
          <w:sz w:val="20"/>
          <w:lang w:eastAsia="lt-LT" w:bidi="lt-LT"/>
        </w:rPr>
        <w:t>grupės vadybininkui.</w:t>
      </w:r>
    </w:p>
    <w:p w14:paraId="420A987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išeidamas iš nuomojamų LRT patalpų, privalo išjungti visą apšvietimą ir visus elektros prietaisus, išskyrus tuos, kurie reikalingi jo vykdomai veiklai užtikrinti, uždaryti visus langus.</w:t>
      </w:r>
    </w:p>
    <w:p w14:paraId="2B875D0E" w14:textId="77777777" w:rsidR="001E515C" w:rsidRPr="0016296D" w:rsidRDefault="001E515C" w:rsidP="001E515C">
      <w:pPr>
        <w:widowControl w:val="0"/>
        <w:numPr>
          <w:ilvl w:val="0"/>
          <w:numId w:val="3"/>
        </w:numPr>
        <w:spacing w:after="200" w:line="276" w:lineRule="auto"/>
        <w:ind w:left="786"/>
        <w:contextualSpacing/>
        <w:jc w:val="both"/>
        <w:rPr>
          <w:rFonts w:ascii="Verdana" w:eastAsiaTheme="minorHAnsi" w:hAnsi="Verdana"/>
          <w:sz w:val="20"/>
        </w:rPr>
      </w:pPr>
      <w:r w:rsidRPr="0016296D">
        <w:rPr>
          <w:rFonts w:ascii="Verdana" w:eastAsiaTheme="minorHAnsi" w:hAnsi="Verdana"/>
          <w:sz w:val="20"/>
        </w:rPr>
        <w:t>Nuomininkas įsipareigoja užtikrinti, kad Nuomininko darbuotojai ir kiti asmenys patalpų nuomos sutarties galiojimo laikotarpiu lankysis tik nuomojamose patalpose ir LRT patalpų bendro naudojimo patalpose (kavinė-valgykla, koridoriai, liftai, sanitariniai mazgai).</w:t>
      </w:r>
    </w:p>
    <w:p w14:paraId="03099D6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Nuomininko darbuotojai ir kiti asmenys neturi teisės lankytis Nuomotojo technologinėse patalpose (montažinėse, studijose ir pan.), nebent į minėtas patalpas patektų Nuomotojo nustatyta tvarka.</w:t>
      </w:r>
    </w:p>
    <w:p w14:paraId="22E9596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bei kitų asmenų patekimo į LRT patalpas kontrolės tikslu tvarkomų asmens duomenų teisinį pagrindą, tvarkomų asmens duomenų ratą, asmens duomenų saugojimo terminus, asmens duomenų gavėjus nustato LRT generalinio direktoriaus įsakymu patvirtintas ir viešai LRT interneto portale skelbiamas VšĮ Nacionalinio radijo ir televizijos asmens duomenų tvarkymo aprašas. </w:t>
      </w:r>
    </w:p>
    <w:p w14:paraId="6D17B975" w14:textId="77777777" w:rsidR="001E515C" w:rsidRPr="0016296D" w:rsidRDefault="001E515C" w:rsidP="001E515C">
      <w:pPr>
        <w:widowControl w:val="0"/>
        <w:jc w:val="both"/>
        <w:rPr>
          <w:rFonts w:ascii="Verdana" w:eastAsia="Arial Unicode MS" w:hAnsi="Verdana"/>
          <w:color w:val="000000"/>
          <w:sz w:val="20"/>
          <w:lang w:eastAsia="lt-LT" w:bidi="lt-LT"/>
        </w:rPr>
      </w:pPr>
    </w:p>
    <w:p w14:paraId="4232A3B5"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III. Naudojimasis liftu</w:t>
      </w:r>
    </w:p>
    <w:p w14:paraId="2BBF274E" w14:textId="77777777" w:rsidR="001E515C" w:rsidRPr="0016296D" w:rsidRDefault="001E515C" w:rsidP="001E515C">
      <w:pPr>
        <w:widowControl w:val="0"/>
        <w:rPr>
          <w:rFonts w:ascii="Verdana" w:eastAsia="Arial Unicode MS" w:hAnsi="Verdana"/>
          <w:color w:val="000000"/>
          <w:sz w:val="20"/>
          <w:lang w:eastAsia="lt-LT" w:bidi="lt-LT"/>
        </w:rPr>
      </w:pPr>
    </w:p>
    <w:p w14:paraId="5F5398E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Naudojantis liftu, būtina vadovautis lifto keliamosios galios normomis, jo neperkrauti, nevežti liftu sunkių ir didelių gabaritų daiktų.</w:t>
      </w:r>
    </w:p>
    <w:p w14:paraId="251EA1C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Daiktų, kurių masė viršija lifto keliamąją galią, transportavimui būtina naudotis laiptinėmis. Taip pat draudžiama vežti liftu lengvai užsiliepsnojančius ir degius skysčius bei medžiagas.</w:t>
      </w:r>
    </w:p>
    <w:p w14:paraId="2331156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Draudžiama lifto kabinoje naudotis atvira ugnimi ar rūkyti.</w:t>
      </w:r>
    </w:p>
    <w:p w14:paraId="2D0FD10A"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Įstrigus liftui, būtina susisiekti su apsaugos postu (tel. Nr. (0-5) 236 3246) ir informuoti apie susidariusią padėtį.</w:t>
      </w:r>
    </w:p>
    <w:p w14:paraId="52D3295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Pranešę apie įstrigusį liftą jame esantys keleiviai turi ramiai laukti profesionalios pagalbos. Jokiu būdu negalima bandyti pačiam atidaryti lifto durų ar kitu būdu bandyti iš jo išeiti.</w:t>
      </w:r>
    </w:p>
    <w:p w14:paraId="09E533F1" w14:textId="77777777" w:rsidR="001E515C" w:rsidRPr="0016296D" w:rsidRDefault="001E515C" w:rsidP="001E515C">
      <w:pPr>
        <w:widowControl w:val="0"/>
        <w:jc w:val="both"/>
        <w:rPr>
          <w:rFonts w:ascii="Verdana" w:eastAsia="Arial Unicode MS" w:hAnsi="Verdana"/>
          <w:color w:val="000000"/>
          <w:sz w:val="20"/>
          <w:lang w:eastAsia="lt-LT" w:bidi="lt-LT"/>
        </w:rPr>
      </w:pPr>
    </w:p>
    <w:p w14:paraId="39064F69"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IV. Naudojimasis patalpomis</w:t>
      </w:r>
    </w:p>
    <w:p w14:paraId="116443F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LRT patalpose, hole, laiptinėse, transporto priemonių stovėjimo aikštelėse Nuomininkas </w:t>
      </w:r>
      <w:r w:rsidRPr="0016296D">
        <w:rPr>
          <w:rFonts w:ascii="Verdana" w:eastAsia="Arial Unicode MS" w:hAnsi="Verdana"/>
          <w:color w:val="000000"/>
          <w:sz w:val="20"/>
          <w:lang w:eastAsia="lt-LT" w:bidi="lt-LT"/>
        </w:rPr>
        <w:lastRenderedPageBreak/>
        <w:t>privalo laikytis švaros ir tvarkos.</w:t>
      </w:r>
    </w:p>
    <w:p w14:paraId="4E8F646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Nuomininko darbuotojams ir kitiems asmenims draudžiama demontuoti, reguliuoti ar kitu būdu </w:t>
      </w:r>
    </w:p>
    <w:p w14:paraId="6E0C3DFA"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keisti inžinerinę įrangą, esančią nuomojamoje patalpoje.</w:t>
      </w:r>
    </w:p>
    <w:p w14:paraId="66B2893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Apie visus pastebėtus inžinerinės įrangos gedimus ar avarijas būtina nedelsiant pranešti Turto valdymo skyriaus Nekilnojamojo turto valdymo grupės vadybininkui.</w:t>
      </w:r>
    </w:p>
    <w:p w14:paraId="6A47FF3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Patalpose draudžiama sandėliuoti (laikyti) lengvai užsidegančius ir degius skysčius, greitai gendančius produktus, chemines ar kitas medžiagas, kurios gali turėti neigiamos įtakos žmonių sveikatai. </w:t>
      </w:r>
      <w:r w:rsidRPr="0016296D">
        <w:rPr>
          <w:rFonts w:ascii="Verdana" w:eastAsia="Arial Unicode MS" w:hAnsi="Verdana"/>
          <w:sz w:val="20"/>
          <w:lang w:eastAsia="lt-LT" w:bidi="lt-LT"/>
        </w:rPr>
        <w:t>Draudžiama sandėliuoti bet kokias medžiagas koridoriuose, laiptinėse, evakuaciniuose keliuose bei kitose patalpose.</w:t>
      </w:r>
    </w:p>
    <w:p w14:paraId="154837F8" w14:textId="3E94122C"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sz w:val="20"/>
          <w:lang w:eastAsia="lt-LT" w:bidi="lt-LT"/>
        </w:rPr>
        <w:t xml:space="preserve">LRT patalpose turi </w:t>
      </w:r>
      <w:r w:rsidRPr="0016296D">
        <w:rPr>
          <w:rFonts w:ascii="Verdana" w:eastAsia="Arial Unicode MS" w:hAnsi="Verdana"/>
          <w:color w:val="000000"/>
          <w:sz w:val="20"/>
          <w:lang w:eastAsia="lt-LT" w:bidi="lt-LT"/>
        </w:rPr>
        <w:t>būti vengiama triukšmo, palaikoma dalykinė atmosfera, Nuomininkai turi elgtis pagarbiai vieni su kitais.</w:t>
      </w:r>
    </w:p>
    <w:p w14:paraId="0E97EDA1"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67456" behindDoc="1" locked="0" layoutInCell="1" allowOverlap="1" wp14:anchorId="1E16C46A" wp14:editId="6A79D3DF">
            <wp:simplePos x="0" y="0"/>
            <wp:positionH relativeFrom="column">
              <wp:posOffset>1663065</wp:posOffset>
            </wp:positionH>
            <wp:positionV relativeFrom="paragraph">
              <wp:posOffset>27305</wp:posOffset>
            </wp:positionV>
            <wp:extent cx="438150" cy="432435"/>
            <wp:effectExtent l="0" t="0" r="0" b="5715"/>
            <wp:wrapTight wrapText="bothSides">
              <wp:wrapPolygon edited="0">
                <wp:start x="0" y="0"/>
                <wp:lineTo x="0" y="20934"/>
                <wp:lineTo x="20661" y="20934"/>
                <wp:lineTo x="20661" y="0"/>
                <wp:lineTo x="0" y="0"/>
              </wp:wrapPolygon>
            </wp:wrapTight>
            <wp:docPr id="209416444" name="Picture 209416444" descr="A blue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ign with white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8150" cy="432435"/>
                    </a:xfrm>
                    <a:prstGeom prst="rect">
                      <a:avLst/>
                    </a:prstGeom>
                  </pic:spPr>
                </pic:pic>
              </a:graphicData>
            </a:graphic>
            <wp14:sizeRelH relativeFrom="margin">
              <wp14:pctWidth>0</wp14:pctWidth>
            </wp14:sizeRelH>
            <wp14:sizeRelV relativeFrom="margin">
              <wp14:pctHeight>0</wp14:pctHeight>
            </wp14:sizeRelV>
          </wp:anchor>
        </w:drawing>
      </w:r>
      <w:r w:rsidRPr="0016296D">
        <w:rPr>
          <w:rFonts w:ascii="Verdana" w:eastAsia="Arial Unicode MS" w:hAnsi="Verdana"/>
          <w:noProof/>
          <w:color w:val="000000"/>
          <w:sz w:val="20"/>
          <w:lang w:eastAsia="zh-CN"/>
        </w:rPr>
        <w:drawing>
          <wp:anchor distT="0" distB="0" distL="114300" distR="114300" simplePos="0" relativeHeight="251666432" behindDoc="1" locked="0" layoutInCell="1" allowOverlap="1" wp14:anchorId="5EC20925" wp14:editId="54E5C94D">
            <wp:simplePos x="0" y="0"/>
            <wp:positionH relativeFrom="column">
              <wp:posOffset>958215</wp:posOffset>
            </wp:positionH>
            <wp:positionV relativeFrom="paragraph">
              <wp:posOffset>8255</wp:posOffset>
            </wp:positionV>
            <wp:extent cx="622300" cy="466725"/>
            <wp:effectExtent l="0" t="0" r="6350" b="9525"/>
            <wp:wrapTight wrapText="bothSides">
              <wp:wrapPolygon edited="0">
                <wp:start x="0" y="0"/>
                <wp:lineTo x="0" y="21159"/>
                <wp:lineTo x="21159" y="21159"/>
                <wp:lineTo x="21159" y="0"/>
                <wp:lineTo x="0" y="0"/>
              </wp:wrapPolygon>
            </wp:wrapTight>
            <wp:docPr id="1264479394" name="Picture 1264479394" descr="A no smoking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no smoking sig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2300" cy="466725"/>
                    </a:xfrm>
                    <a:prstGeom prst="rect">
                      <a:avLst/>
                    </a:prstGeom>
                  </pic:spPr>
                </pic:pic>
              </a:graphicData>
            </a:graphic>
          </wp:anchor>
        </w:drawing>
      </w:r>
    </w:p>
    <w:p w14:paraId="7583E65E"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 Rūkymas</w:t>
      </w:r>
    </w:p>
    <w:p w14:paraId="60299CC8" w14:textId="77777777" w:rsidR="001E515C" w:rsidRPr="0016296D" w:rsidRDefault="001E515C" w:rsidP="001E515C">
      <w:pPr>
        <w:widowControl w:val="0"/>
        <w:rPr>
          <w:rFonts w:ascii="Verdana" w:eastAsia="Arial Unicode MS" w:hAnsi="Verdana"/>
          <w:color w:val="000000"/>
          <w:sz w:val="20"/>
          <w:lang w:eastAsia="lt-LT" w:bidi="lt-LT"/>
        </w:rPr>
      </w:pPr>
    </w:p>
    <w:p w14:paraId="37708F9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Rūkyti  leidžiama tik tam skirtose specialiais ženklais pažymėtose ir tinkamai įrengtose vietose, kuriose yra nedegus indas nuorūkoms. Griežtai draudžiama rūkyti LRT patalpose, laiptinėse ir kt. patalpose. </w:t>
      </w:r>
    </w:p>
    <w:p w14:paraId="7441025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Nuorūkas reikia palikti tik nedegioje peleninėje ir tik užgesintas. Nuorūkas draudžiama mesti ant grindų, į praustuvus, teritorijoje aplink pastatus, transporto priemonių stovėjimo aikštelėje ir kt. </w:t>
      </w:r>
    </w:p>
    <w:p w14:paraId="7D02F0A8"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w:t>
      </w:r>
    </w:p>
    <w:p w14:paraId="74D75A62"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 Šiukšlių šalinimas</w:t>
      </w:r>
    </w:p>
    <w:p w14:paraId="04B35D76" w14:textId="77777777" w:rsidR="001E515C" w:rsidRPr="0016296D" w:rsidRDefault="001E515C" w:rsidP="001E515C">
      <w:pPr>
        <w:widowControl w:val="0"/>
        <w:jc w:val="both"/>
        <w:rPr>
          <w:rFonts w:ascii="Verdana" w:eastAsia="Arial Unicode MS" w:hAnsi="Verdana"/>
          <w:color w:val="000000"/>
          <w:sz w:val="20"/>
          <w:lang w:eastAsia="lt-LT" w:bidi="lt-LT"/>
        </w:rPr>
      </w:pPr>
    </w:p>
    <w:p w14:paraId="7015351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šiukšlių ir kitų atliekų išnešimą iš patalpų atsakingas Nuomininkas ar valymo paslaugas LRT patalpose teikianti įmonė.</w:t>
      </w:r>
    </w:p>
    <w:p w14:paraId="78A24FD3"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Į buitinių atliekų konteinerius draudžiama pilti skysčius, mesti pavojingas atliekas.</w:t>
      </w:r>
    </w:p>
    <w:p w14:paraId="05DD52C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Draudžiama laiptinėse, hole palikti buitines atliekas, dėžes, paketus ir pan.</w:t>
      </w:r>
    </w:p>
    <w:p w14:paraId="5ABD5761" w14:textId="0DE74771" w:rsidR="001E515C" w:rsidRPr="0016296D" w:rsidRDefault="001E515C" w:rsidP="001E515C">
      <w:pPr>
        <w:widowControl w:val="0"/>
        <w:numPr>
          <w:ilvl w:val="0"/>
          <w:numId w:val="3"/>
        </w:numPr>
        <w:spacing w:after="200" w:line="276" w:lineRule="auto"/>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Pasibaigus patalpų nuomos sutarčiai, Nuomininkas privalo palikti patalpas tvarkingas ir švarias (be šiukšlių). Nuomotojui radus patalpose šiukšlių, jis privalo įspėti Nuomininką apie šiukšlių išsivežimą arba pats imtis priemonių jas pašalinti, vėliau išrašant sąskaitą už patirtas išlaidas.</w:t>
      </w:r>
    </w:p>
    <w:p w14:paraId="2CCE1934"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VII. Patalpų valymas ir teritorijos priežiūra</w:t>
      </w:r>
    </w:p>
    <w:p w14:paraId="79A9A81E" w14:textId="77777777" w:rsidR="001E515C" w:rsidRPr="0016296D" w:rsidRDefault="001E515C" w:rsidP="001E515C">
      <w:pPr>
        <w:widowControl w:val="0"/>
        <w:jc w:val="both"/>
        <w:rPr>
          <w:rFonts w:ascii="Verdana" w:eastAsia="Arial Unicode MS" w:hAnsi="Verdana"/>
          <w:color w:val="000000"/>
          <w:sz w:val="20"/>
          <w:lang w:eastAsia="lt-LT" w:bidi="lt-LT"/>
        </w:rPr>
      </w:pPr>
    </w:p>
    <w:p w14:paraId="7CA38AF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Nuomininkas privalo užtikrinti, kad nuomojamose patalpose būtų laikomasi sanitarinių ir higienos reikalavimų.</w:t>
      </w:r>
    </w:p>
    <w:p w14:paraId="29183B7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Arial Unicode MS" w:hAnsi="Verdana"/>
          <w:sz w:val="20"/>
          <w:lang w:eastAsia="lt-LT" w:bidi="lt-LT"/>
        </w:rPr>
        <w:t>Nuomotojas pagal Nuomininko poreikį gali teikti nuomojamų patalpų valymo paslaugas pagal suderintą grafiką ir nustatyta kainą.</w:t>
      </w:r>
    </w:p>
    <w:p w14:paraId="3322C36A"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VIII. Patalpų bendrosios inžinerinės įrangos eksploatavimas ir priežiūra</w:t>
      </w:r>
    </w:p>
    <w:p w14:paraId="57AF8A34" w14:textId="77777777" w:rsidR="001E515C" w:rsidRPr="0016296D" w:rsidRDefault="001E515C" w:rsidP="001E515C">
      <w:pPr>
        <w:widowControl w:val="0"/>
        <w:jc w:val="both"/>
        <w:rPr>
          <w:rFonts w:ascii="Verdana" w:eastAsia="Arial Unicode MS" w:hAnsi="Verdana"/>
          <w:b/>
          <w:color w:val="000000"/>
          <w:sz w:val="20"/>
          <w:lang w:eastAsia="lt-LT" w:bidi="lt-LT"/>
        </w:rPr>
      </w:pPr>
    </w:p>
    <w:p w14:paraId="0455DEC9"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LRT patalpų bendrosios inžinerinės įrangos eksploatavimo ir priežiūros organizavimą atsako Nuomotojas.</w:t>
      </w:r>
    </w:p>
    <w:p w14:paraId="6D507C17" w14:textId="77777777" w:rsidR="001E515C" w:rsidRPr="0016296D" w:rsidRDefault="001E515C" w:rsidP="001E515C">
      <w:pPr>
        <w:widowControl w:val="0"/>
        <w:numPr>
          <w:ilvl w:val="0"/>
          <w:numId w:val="3"/>
        </w:numPr>
        <w:spacing w:after="200" w:line="276" w:lineRule="auto"/>
        <w:ind w:left="786"/>
        <w:contextualSpacing/>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avarijų likvidavimo organizavimą LRT patalpose atsako Nuomotojas.</w:t>
      </w:r>
    </w:p>
    <w:p w14:paraId="43B56B9A" w14:textId="77777777" w:rsidR="001E515C" w:rsidRPr="0016296D" w:rsidRDefault="001E515C" w:rsidP="001E515C">
      <w:pPr>
        <w:widowControl w:val="0"/>
        <w:ind w:left="720"/>
        <w:contextualSpacing/>
        <w:jc w:val="both"/>
        <w:rPr>
          <w:rFonts w:ascii="Verdana" w:eastAsia="Arial Unicode MS" w:hAnsi="Verdana"/>
          <w:color w:val="000000"/>
          <w:sz w:val="20"/>
          <w:lang w:eastAsia="lt-LT" w:bidi="lt-LT"/>
        </w:rPr>
      </w:pPr>
    </w:p>
    <w:p w14:paraId="21EDC67E"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IX. Naudojimasis WC</w:t>
      </w:r>
    </w:p>
    <w:p w14:paraId="1196FCE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Tualeto patalpose privalu laikytis švaros ir tvarkos.</w:t>
      </w:r>
    </w:p>
    <w:p w14:paraId="686FF27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Apie sanitarinių prietaisų gedimus Nuomininkas privalo nedelsdamas pranešti Turto valdymo skyriaus Nekilnojamojo turto valdymo grupės vadybininkui.</w:t>
      </w:r>
    </w:p>
    <w:p w14:paraId="29B6B2C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Tualete draudžiama:</w:t>
      </w:r>
    </w:p>
    <w:p w14:paraId="60F632F2"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46.1. rūkyti ir mesti nuorūkas į praustuvą, klozetą ar ant grindų;</w:t>
      </w:r>
    </w:p>
    <w:p w14:paraId="600D4AE6"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46.2. mesti buitines atliekas į klozetą;</w:t>
      </w:r>
    </w:p>
    <w:p w14:paraId="78FF435A" w14:textId="77777777" w:rsidR="001E515C" w:rsidRPr="0016296D" w:rsidRDefault="001E515C" w:rsidP="001E515C">
      <w:pPr>
        <w:widowControl w:val="0"/>
        <w:ind w:left="709" w:hanging="346"/>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 46.3. pilti kavos ir/arba arbatos tirščius į praustuvą.</w:t>
      </w:r>
    </w:p>
    <w:p w14:paraId="73C7BFD0" w14:textId="77777777" w:rsidR="001E515C" w:rsidRPr="0016296D" w:rsidRDefault="001E515C" w:rsidP="001E515C">
      <w:pPr>
        <w:widowControl w:val="0"/>
        <w:ind w:left="720"/>
        <w:contextualSpacing/>
        <w:rPr>
          <w:rFonts w:ascii="Verdana" w:eastAsia="Arial Unicode MS" w:hAnsi="Verdana"/>
          <w:color w:val="000000"/>
          <w:sz w:val="20"/>
          <w:lang w:eastAsia="lt-LT" w:bidi="lt-LT"/>
        </w:rPr>
      </w:pPr>
    </w:p>
    <w:p w14:paraId="511692F6"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lastRenderedPageBreak/>
        <w:t>X. Naudojimasis transporto priemonių stovėjimo vietomis</w:t>
      </w:r>
    </w:p>
    <w:p w14:paraId="6A10BFB5" w14:textId="77777777" w:rsidR="001E515C" w:rsidRPr="0016296D" w:rsidRDefault="001E515C" w:rsidP="001E515C">
      <w:pPr>
        <w:widowControl w:val="0"/>
        <w:rPr>
          <w:rFonts w:ascii="Verdana" w:eastAsia="Arial Unicode MS" w:hAnsi="Verdana"/>
          <w:b/>
          <w:color w:val="000000"/>
          <w:sz w:val="20"/>
          <w:lang w:eastAsia="lt-LT" w:bidi="lt-LT"/>
        </w:rPr>
      </w:pPr>
    </w:p>
    <w:p w14:paraId="1F97628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Naudojimosi transporto priemonių stovėjimo vietomis sąlygas nustato tarp Nuomininko ir Nuomotojo sudarytas susitarimas dėl transporto priemonių parkavimo vietų naudojimo.</w:t>
      </w:r>
    </w:p>
    <w:p w14:paraId="0DAB1AAD"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contextualSpacing/>
        <w:jc w:val="both"/>
        <w:rPr>
          <w:rFonts w:ascii="Verdana" w:eastAsiaTheme="minorHAnsi" w:hAnsi="Verdana"/>
          <w:sz w:val="20"/>
        </w:rPr>
      </w:pPr>
      <w:r w:rsidRPr="0016296D">
        <w:rPr>
          <w:rFonts w:ascii="Verdana" w:eastAsia="Arial Unicode MS" w:hAnsi="Verdana"/>
          <w:color w:val="000000"/>
          <w:sz w:val="20"/>
          <w:lang w:eastAsia="lt-LT" w:bidi="lt-LT"/>
        </w:rPr>
        <w:t xml:space="preserve">Nuomininkas, norintis savo transporto priemonę parkuoti LRT lauko aikštelių teritorijoje, </w:t>
      </w:r>
      <w:r w:rsidRPr="0016296D">
        <w:rPr>
          <w:rFonts w:ascii="Verdana" w:eastAsiaTheme="minorHAnsi" w:hAnsi="Verdana"/>
          <w:sz w:val="20"/>
        </w:rPr>
        <w:t>privalo sumokėti LRT patalpų nuomos organizavimo komisijos nutarimu nustatytą mokestį ir atsakingam už LRT patalpų nuomą vadybininkui pateikti paraišką, kurioje turi būti nurodyta: fizinio/juridinio asmens vardas, pavardė/pavadinimas; transporto priemonės valstybinis numeris; terminas, kuriuo pageidaujama LRT lauko aikštelių teritorijoje parkuoti transporto priemonę.</w:t>
      </w:r>
    </w:p>
    <w:p w14:paraId="782B2594"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Už LRT patalpų nuomą atsakingas vadybininkas Nuomininko paraiškos dėl transporto priemonės parkavimo kopiją pateikia apsaugos darbuotojui ir paraišką patalpina į DVS.</w:t>
      </w:r>
    </w:p>
    <w:p w14:paraId="2A4D8A97"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Apsaugos darbuotojas, gavęs Nuomininko paraiškos kopiją, nurodo transporto priemonės statymo vietą ir įveda transporto priemonės duomenis į transporto srautų valdymo sistemos duomenų bazę.</w:t>
      </w:r>
      <w:r w:rsidRPr="0016296D">
        <w:rPr>
          <w:rFonts w:ascii="Verdana" w:eastAsia="Arial Unicode MS" w:hAnsi="Verdana"/>
          <w:color w:val="000000"/>
          <w:sz w:val="20"/>
          <w:lang w:eastAsia="lt-LT" w:bidi="lt-LT"/>
        </w:rPr>
        <w:t xml:space="preserve"> Pasibaigus transporto priemonės parkavimo paslaugos terminui, Nuomininko transporto priemonės duomenys iš </w:t>
      </w:r>
      <w:r w:rsidRPr="0016296D">
        <w:rPr>
          <w:rFonts w:ascii="Verdana" w:eastAsiaTheme="minorHAnsi" w:hAnsi="Verdana"/>
          <w:sz w:val="20"/>
        </w:rPr>
        <w:t>transporto srautų valdymo sistemos duomenų</w:t>
      </w:r>
      <w:r w:rsidRPr="0016296D">
        <w:rPr>
          <w:rFonts w:ascii="Verdana" w:eastAsia="Arial Unicode MS" w:hAnsi="Verdana"/>
          <w:color w:val="000000"/>
          <w:sz w:val="20"/>
          <w:lang w:eastAsia="lt-LT" w:bidi="lt-LT"/>
        </w:rPr>
        <w:t xml:space="preserve"> bazės </w:t>
      </w:r>
      <w:r w:rsidRPr="0016296D">
        <w:rPr>
          <w:rFonts w:ascii="Verdana" w:eastAsia="Arial Unicode MS" w:hAnsi="Verdana"/>
          <w:sz w:val="20"/>
          <w:lang w:eastAsia="lt-LT" w:bidi="lt-LT"/>
        </w:rPr>
        <w:t>pašalinami.</w:t>
      </w:r>
    </w:p>
    <w:p w14:paraId="7BCA8504"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sz w:val="20"/>
          <w:lang w:eastAsia="lt-LT" w:bidi="lt-LT"/>
        </w:rPr>
      </w:pPr>
      <w:r w:rsidRPr="0016296D">
        <w:rPr>
          <w:rFonts w:ascii="Verdana" w:eastAsiaTheme="minorHAnsi" w:hAnsi="Verdana"/>
          <w:sz w:val="20"/>
        </w:rPr>
        <w:t>Pėsčiųjų patekimas pro transporto vartus (kelio užtvarus) draudžiamas</w:t>
      </w:r>
      <w:r w:rsidRPr="0016296D">
        <w:rPr>
          <w:rFonts w:ascii="Verdana" w:eastAsiaTheme="minorHAnsi" w:hAnsi="Verdana"/>
          <w:sz w:val="20"/>
          <w:lang w:val="en-US"/>
        </w:rPr>
        <w:t>.</w:t>
      </w:r>
    </w:p>
    <w:p w14:paraId="235DD334" w14:textId="77777777" w:rsidR="001E515C" w:rsidRPr="0016296D" w:rsidRDefault="001E515C" w:rsidP="001E515C">
      <w:pPr>
        <w:widowControl w:val="0"/>
        <w:numPr>
          <w:ilvl w:val="0"/>
          <w:numId w:val="3"/>
        </w:numPr>
        <w:tabs>
          <w:tab w:val="left" w:pos="1157"/>
        </w:tabs>
        <w:autoSpaceDE w:val="0"/>
        <w:autoSpaceDN w:val="0"/>
        <w:spacing w:before="1" w:after="200" w:line="278" w:lineRule="auto"/>
        <w:ind w:left="786" w:right="121"/>
        <w:jc w:val="both"/>
        <w:rPr>
          <w:rFonts w:ascii="Verdana" w:eastAsiaTheme="minorHAnsi" w:hAnsi="Verdana"/>
          <w:sz w:val="20"/>
        </w:rPr>
      </w:pPr>
      <w:r w:rsidRPr="0016296D">
        <w:rPr>
          <w:rFonts w:ascii="Verdana" w:eastAsiaTheme="minorHAnsi" w:hAnsi="Verdana"/>
          <w:sz w:val="20"/>
        </w:rPr>
        <w:t xml:space="preserve">Prireikus Nuomininkai, nuomojantys patalpas pastatuose 6Glp, 16G2p, 1lFlp, 17Flp, 5Hlp, 19Flp, savo darbuotojams ir/ar klientams gali nemokamai išrašyti vienkartinius leidimus transporto priemonėms el. paštu </w:t>
      </w:r>
      <w:proofErr w:type="spellStart"/>
      <w:r w:rsidRPr="0016296D">
        <w:rPr>
          <w:rFonts w:ascii="Verdana" w:eastAsiaTheme="minorHAnsi" w:hAnsi="Verdana"/>
          <w:sz w:val="20"/>
        </w:rPr>
        <w:t>Leidimai.E-mail‘u@lrt.lt</w:t>
      </w:r>
      <w:proofErr w:type="spellEnd"/>
      <w:r w:rsidRPr="0016296D">
        <w:rPr>
          <w:rFonts w:ascii="Verdana" w:eastAsiaTheme="minorHAnsi" w:hAnsi="Verdana"/>
          <w:sz w:val="20"/>
        </w:rPr>
        <w:t xml:space="preserve"> arba </w:t>
      </w:r>
      <w:proofErr w:type="spellStart"/>
      <w:r w:rsidRPr="0016296D">
        <w:rPr>
          <w:rFonts w:ascii="Verdana" w:eastAsiaTheme="minorHAnsi" w:hAnsi="Verdana"/>
          <w:sz w:val="20"/>
        </w:rPr>
        <w:t>apsauga@lrt.lt</w:t>
      </w:r>
      <w:proofErr w:type="spellEnd"/>
      <w:r w:rsidRPr="0016296D">
        <w:rPr>
          <w:rFonts w:ascii="Verdana" w:eastAsiaTheme="minorHAnsi" w:hAnsi="Verdana"/>
          <w:sz w:val="20"/>
        </w:rPr>
        <w:t>.</w:t>
      </w:r>
    </w:p>
    <w:p w14:paraId="617C495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LRT lauko aikštelių</w:t>
      </w:r>
      <w:r w:rsidRPr="0016296D">
        <w:rPr>
          <w:rFonts w:ascii="Verdana" w:eastAsiaTheme="minorHAnsi" w:hAnsi="Verdana"/>
          <w:sz w:val="20"/>
        </w:rPr>
        <w:t xml:space="preserve"> </w:t>
      </w:r>
      <w:r w:rsidRPr="0016296D">
        <w:rPr>
          <w:rFonts w:ascii="Verdana" w:eastAsia="Arial Unicode MS" w:hAnsi="Verdana"/>
          <w:color w:val="000000"/>
          <w:sz w:val="20"/>
          <w:lang w:eastAsia="lt-LT" w:bidi="lt-LT"/>
        </w:rPr>
        <w:t>teritorijoje Nuomininkams draudžiama:</w:t>
      </w:r>
    </w:p>
    <w:p w14:paraId="78161ABE"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53.1. važiuoti paskui transporto priemonę, jeigu jai įvažiavus į LRT lauko aikštelių teritoriją, užtvaras nenusileido arba dar leidžiasi, išskyrus atvejus, kai yra užrašas ,,Užtvaras laikinai neveikia“;</w:t>
      </w:r>
    </w:p>
    <w:p w14:paraId="030CD533"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53.2. užstatyti įvažiavimą ir/arba išvažiavimą iš stovėjimo aikštelių;</w:t>
      </w:r>
    </w:p>
    <w:p w14:paraId="1E5BC7D7"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53.3. statyti transporto priemonę pažymėtose draudžiamose vietose;</w:t>
      </w:r>
    </w:p>
    <w:p w14:paraId="420E536E"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53.4. statyti transporto priemones LRT darbuotojams skirtose ir svečių aikštelėse;</w:t>
      </w:r>
    </w:p>
    <w:p w14:paraId="3AA3890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53.5. statyti netvarkingas, gaisrinės saugos reikalavimų neatitinkančias transporto priemones (pvz., jei bėga, laša alyva, kuras ir pan.);</w:t>
      </w:r>
    </w:p>
    <w:p w14:paraId="2ECC2111"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53.6. palikti transporto priemones ant važiuojamosios kelio dalies.</w:t>
      </w:r>
    </w:p>
    <w:p w14:paraId="681D4F0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Palikti transporto priemones LRT lauko aikštelių teritorijoje leidžiama tik Nuomininkams, išsipirkusiems nuolatines statymo vietas LRT lauko aikštelių teritorijoje.</w:t>
      </w:r>
    </w:p>
    <w:p w14:paraId="476CE4A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Pakeitęs transporto priemonę arba jos valstybinį numerį, transporto priemonės savininkas privalo apie tai informuoti apsaugos darbuotoją, nurodydamas vardą, pavardę ar juridinio asmens pavadinimą, transporto priemonės naują ir seną valstybinį numerį, laikotarpį, iki kada prašoma teisė parkuotis.</w:t>
      </w:r>
    </w:p>
    <w:p w14:paraId="378CCE3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Transporto priemonės duomenys šalinami iš transporto srautų valdymo sistemos duomenų bazės ir  asmenys privalo transporto priemonę išgabenti iš LRT transporto priemonių stovėjimo aikštelės arba nebetenka teisės įvažiuoti į LRT lauko aikštelių teritoriją  šiais atvejais:</w:t>
      </w:r>
    </w:p>
    <w:p w14:paraId="2FCFA48A"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56.1. jei transporto priemonės savininkai LRT lauko aikštelių teritorijoje pažeidžia Kelių eismo taisykles ar šių Taisyklių reikalavimus;</w:t>
      </w:r>
    </w:p>
    <w:p w14:paraId="4BE82171"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56.2. pasibaigus LRT patalpų nuomos sutarčiai ir jos nebepratęsus.</w:t>
      </w:r>
    </w:p>
    <w:p w14:paraId="2357C7B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Nuomotojas neatsako už stovėjimo LRT lauko aikštelių teritorijoje metu transporto priemonei padarytą žalą.</w:t>
      </w:r>
    </w:p>
    <w:p w14:paraId="79948A65"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transporto priemonių patekimo į LRT teritoriją ir parkavimo  kontrolės tikslu tvarkomų asmens duomenų teisinį pagrindą, tvarkomų asmens duomenų ratą, asmens duomenų saugojimo terminus, asmens duomenų gavėjus nustato LRT generalinio direktoriaus įsakymu patvirtintas ir viešai LRT interneto portale skelbiamas </w:t>
      </w:r>
      <w:r w:rsidRPr="0016296D">
        <w:rPr>
          <w:rFonts w:ascii="Verdana" w:eastAsia="Arial Unicode MS" w:hAnsi="Verdana"/>
          <w:color w:val="000000"/>
          <w:sz w:val="20"/>
          <w:lang w:eastAsia="lt-LT" w:bidi="lt-LT"/>
        </w:rPr>
        <w:lastRenderedPageBreak/>
        <w:t xml:space="preserve">VšĮ Nacionalinio radijo ir televizijos asmens duomenų tvarkymo aprašas. </w:t>
      </w:r>
    </w:p>
    <w:p w14:paraId="528E2E44" w14:textId="77777777" w:rsidR="001E515C" w:rsidRPr="0016296D" w:rsidRDefault="001E515C" w:rsidP="001E515C">
      <w:pPr>
        <w:widowControl w:val="0"/>
        <w:rPr>
          <w:rFonts w:ascii="Verdana" w:eastAsia="Arial Unicode MS" w:hAnsi="Verdana"/>
          <w:b/>
          <w:color w:val="000000"/>
          <w:sz w:val="20"/>
          <w:lang w:eastAsia="lt-LT" w:bidi="lt-LT"/>
        </w:rPr>
      </w:pPr>
    </w:p>
    <w:p w14:paraId="3391BDFF" w14:textId="77777777" w:rsidR="001E515C" w:rsidRPr="0016296D" w:rsidRDefault="001E515C" w:rsidP="001E515C">
      <w:pPr>
        <w:widowControl w:val="0"/>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XI. Elektros prietaisų naudojimas</w:t>
      </w:r>
    </w:p>
    <w:p w14:paraId="7932AA90" w14:textId="77777777" w:rsidR="001E515C" w:rsidRPr="0016296D" w:rsidRDefault="001E515C" w:rsidP="001E515C">
      <w:pPr>
        <w:widowControl w:val="0"/>
        <w:rPr>
          <w:rFonts w:ascii="Verdana" w:eastAsia="Arial Unicode MS" w:hAnsi="Verdana"/>
          <w:color w:val="000000"/>
          <w:sz w:val="20"/>
          <w:lang w:eastAsia="lt-LT" w:bidi="lt-LT"/>
        </w:rPr>
      </w:pPr>
    </w:p>
    <w:p w14:paraId="27C648B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Nuomojamose patalpose naudojami elektros prietaisai turi būti techniškai tvarkingi. Už visas pasekmes, kilusias dėl netvarkingų ar nesertifikuotų elektros prietaisų naudojimo nuomojamose patalpose atsako Nuomininkas. Nuomotojo prašymu, Nuomininkas privalo pateikti visų naudojamų elektros prietaisų sąrašą, nurodant jų  naudojamą elektros galią.</w:t>
      </w:r>
    </w:p>
    <w:p w14:paraId="7CE0EF7E"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Nuomininkui draudžiama naudotis nesertifikuotais ar techniškai netvarkingais elektros prietaisais. Eksploatuojant elektros įrenginius draudžiama:</w:t>
      </w:r>
    </w:p>
    <w:p w14:paraId="5C50B280"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60.1. naudoti netvarkingus elektros lizdus, kištukus, atsišakojimo dėžutes, jungiklius bei kitą elektros instaliacijos įrangą;</w:t>
      </w:r>
    </w:p>
    <w:p w14:paraId="1EDCD0EA"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60.2. elektros laidus, lempas, šviestuvus, šildytuvus ar kitus elektros įrenginius uždengti degiomis medžiagomis;</w:t>
      </w:r>
    </w:p>
    <w:p w14:paraId="1847508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60.3. į vieną buitinio naudojimo elektros lizdą jungti kelis didelio galingumo prietaisus;</w:t>
      </w:r>
    </w:p>
    <w:p w14:paraId="02E89194" w14:textId="77777777" w:rsidR="001E515C" w:rsidRPr="0016296D" w:rsidRDefault="001E515C" w:rsidP="001E515C">
      <w:pPr>
        <w:widowControl w:val="0"/>
        <w:ind w:left="709" w:hanging="283"/>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60.4. palikti veikiančius elektros prietaisus be priežiūros.</w:t>
      </w:r>
    </w:p>
    <w:p w14:paraId="2F258208"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Pastebėjus techniškai netvarkingus elektros prietaisus ar elektros įrenginių gedimus, kategoriškai draudžiama naudotis tais prietaisais ir įrenginiais, ir nedelsiant turi būti pranešama apie šiuos pastebėjimus Nuomotojo Turto valdymo skyriaus Nekilnojamojo turto valdymo grupės vadybininkui.</w:t>
      </w:r>
    </w:p>
    <w:p w14:paraId="4CFA274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Už Nuomininko, jo darbuotojų ir kitų asmenų saugų naudojimąsi elektros prietaisais nuomojamose patalpose atsako Nuomininkas.</w:t>
      </w:r>
    </w:p>
    <w:p w14:paraId="27FEDA0F" w14:textId="77777777" w:rsidR="001E515C" w:rsidRPr="0016296D" w:rsidRDefault="001E515C" w:rsidP="001E515C">
      <w:pPr>
        <w:widowControl w:val="0"/>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 xml:space="preserve">XII. Gaisrinės saugos priemonės ir įranga. Veiksmai kilus gaisrui.  </w:t>
      </w:r>
    </w:p>
    <w:p w14:paraId="77003C99" w14:textId="77777777" w:rsidR="001E515C" w:rsidRPr="0016296D" w:rsidRDefault="001E515C" w:rsidP="001E515C">
      <w:pPr>
        <w:widowControl w:val="0"/>
        <w:jc w:val="both"/>
        <w:rPr>
          <w:rFonts w:ascii="Verdana" w:eastAsia="Arial Unicode MS" w:hAnsi="Verdana"/>
          <w:b/>
          <w:color w:val="000000"/>
          <w:sz w:val="20"/>
          <w:lang w:eastAsia="lt-LT" w:bidi="lt-LT"/>
        </w:rPr>
      </w:pPr>
    </w:p>
    <w:p w14:paraId="5F21C0E7"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Kad pavojingas gaisro faktorius būtų laiku aptiktas ir veiksmingai pašalintas, patalpose ir statiniuose įrengtos techniškai tvarkingos ir veikiančios gaisrinės saugos priemonės: gaisrinis vandentiekis ir gaisriniai čiaupai, ugnies gesintuvai, gaisrinė signalizacija. </w:t>
      </w:r>
    </w:p>
    <w:p w14:paraId="2CF2398F" w14:textId="77777777" w:rsidR="001E515C" w:rsidRPr="0016296D" w:rsidRDefault="001E515C" w:rsidP="001E515C">
      <w:pPr>
        <w:widowControl w:val="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inline distT="0" distB="0" distL="0" distR="0" wp14:anchorId="0E68684A" wp14:editId="5675A623">
            <wp:extent cx="5798916" cy="2928395"/>
            <wp:effectExtent l="0" t="0" r="0" b="0"/>
            <wp:docPr id="430817167" name="Picture 43081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3160" cy="2930538"/>
                    </a:xfrm>
                    <a:prstGeom prst="rect">
                      <a:avLst/>
                    </a:prstGeom>
                    <a:noFill/>
                    <a:ln>
                      <a:noFill/>
                    </a:ln>
                  </pic:spPr>
                </pic:pic>
              </a:graphicData>
            </a:graphic>
          </wp:inline>
        </w:drawing>
      </w:r>
    </w:p>
    <w:p w14:paraId="6396DC0B"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Gaisriniai čiaupai, gesintuvai ir gaisro signalizacijos jungikliai tolygiai išdėstyti patalpose, jų išdėstymo vietos pažymėtos žmonių evakavimo planuose.</w:t>
      </w:r>
    </w:p>
    <w:p w14:paraId="2D847B92"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Patalpose ir statiniuose gerai matomose vietose prie kiekvieno įėjimo ir (ar) išėjimo iškabinti žmonių evakavimo planai.</w:t>
      </w:r>
    </w:p>
    <w:p w14:paraId="4E85674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Koridoriuose, laiptinėse ir ant virš evakuacijos keliuose esančių durų iškabinti evakuacijos kryptį nurodantys ženklai, kurių bent vienas gerai matomas iš bet kurio evakuacijos taško.</w:t>
      </w:r>
    </w:p>
    <w:p w14:paraId="6ED712E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Evakuacijos keliai ir išėjimai turi būti laisvi, parengti žmonėms evakuoti bet kuriuo paros metu.</w:t>
      </w:r>
    </w:p>
    <w:p w14:paraId="4BFE515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lastRenderedPageBreak/>
        <w:t xml:space="preserve">Suveikus gaisrinei signalizacijai arba išgirdę, kad patalpose kilo gaisras, visi žmonės  privalo  evakuotis iš LRT patalpų ir rinktis artimiausioje </w:t>
      </w:r>
      <w:r w:rsidRPr="0016296D">
        <w:rPr>
          <w:rFonts w:ascii="Verdana" w:eastAsia="Arial Unicode MS" w:hAnsi="Verdana"/>
          <w:bCs/>
          <w:color w:val="000000"/>
          <w:sz w:val="20"/>
          <w:lang w:eastAsia="lt-LT" w:bidi="lt-LT"/>
        </w:rPr>
        <w:t>susirinkimo vietoje</w:t>
      </w:r>
      <w:r w:rsidRPr="0016296D">
        <w:rPr>
          <w:rFonts w:ascii="Verdana" w:eastAsia="Arial Unicode MS" w:hAnsi="Verdana"/>
          <w:color w:val="000000"/>
          <w:sz w:val="20"/>
          <w:lang w:eastAsia="lt-LT" w:bidi="lt-LT"/>
        </w:rPr>
        <w:t>. Susirinkimo vietą galima palikti tik gavus atsakingo asmens leidimą.</w:t>
      </w:r>
    </w:p>
    <w:p w14:paraId="76841E0B" w14:textId="77777777" w:rsidR="001E515C" w:rsidRPr="0016296D" w:rsidRDefault="001E515C" w:rsidP="001E515C">
      <w:pPr>
        <w:widowControl w:val="0"/>
        <w:ind w:hanging="360"/>
        <w:jc w:val="both"/>
        <w:rPr>
          <w:rFonts w:ascii="Verdana" w:eastAsia="Arial Unicode MS" w:hAnsi="Verdana"/>
          <w:color w:val="000000"/>
          <w:sz w:val="20"/>
          <w:lang w:eastAsia="lt-LT" w:bidi="lt-LT"/>
        </w:rPr>
      </w:pPr>
    </w:p>
    <w:p w14:paraId="45819437" w14:textId="77777777" w:rsidR="001E515C" w:rsidRPr="0016296D" w:rsidRDefault="001E515C" w:rsidP="001E515C">
      <w:pPr>
        <w:widowControl w:val="0"/>
        <w:ind w:firstLine="1080"/>
        <w:jc w:val="both"/>
        <w:rPr>
          <w:rFonts w:ascii="Verdana" w:eastAsia="Arial Unicode MS" w:hAnsi="Verdana"/>
          <w:color w:val="000000"/>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69504" behindDoc="0" locked="0" layoutInCell="1" allowOverlap="1" wp14:anchorId="7A7382F3" wp14:editId="3C73963E">
            <wp:simplePos x="0" y="0"/>
            <wp:positionH relativeFrom="column">
              <wp:posOffset>1558290</wp:posOffset>
            </wp:positionH>
            <wp:positionV relativeFrom="paragraph">
              <wp:posOffset>1569085</wp:posOffset>
            </wp:positionV>
            <wp:extent cx="323215" cy="316865"/>
            <wp:effectExtent l="0" t="0" r="635" b="6985"/>
            <wp:wrapNone/>
            <wp:docPr id="1564143655" name="Picture 1564143655"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anchor distT="0" distB="0" distL="114300" distR="114300" simplePos="0" relativeHeight="251668480" behindDoc="0" locked="0" layoutInCell="1" allowOverlap="1" wp14:anchorId="3957AD01" wp14:editId="7394C917">
            <wp:simplePos x="0" y="0"/>
            <wp:positionH relativeFrom="column">
              <wp:posOffset>3453765</wp:posOffset>
            </wp:positionH>
            <wp:positionV relativeFrom="paragraph">
              <wp:posOffset>978535</wp:posOffset>
            </wp:positionV>
            <wp:extent cx="323215" cy="316865"/>
            <wp:effectExtent l="0" t="0" r="635" b="6985"/>
            <wp:wrapNone/>
            <wp:docPr id="1242348096" name="Picture 1242348096"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anchor distT="0" distB="0" distL="114300" distR="114300" simplePos="0" relativeHeight="251670528" behindDoc="0" locked="0" layoutInCell="1" allowOverlap="1" wp14:anchorId="2DF36D5E" wp14:editId="6EB78C48">
            <wp:simplePos x="0" y="0"/>
            <wp:positionH relativeFrom="column">
              <wp:posOffset>2358390</wp:posOffset>
            </wp:positionH>
            <wp:positionV relativeFrom="paragraph">
              <wp:posOffset>6985</wp:posOffset>
            </wp:positionV>
            <wp:extent cx="323215" cy="316865"/>
            <wp:effectExtent l="0" t="0" r="635" b="6985"/>
            <wp:wrapNone/>
            <wp:docPr id="2080158817" name="Picture 2080158817" descr="A green sign with arrows pointing to a couple of m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een sign with arrows pointing to a couple of m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215" cy="316865"/>
                    </a:xfrm>
                    <a:prstGeom prst="rect">
                      <a:avLst/>
                    </a:prstGeom>
                    <a:noFill/>
                  </pic:spPr>
                </pic:pic>
              </a:graphicData>
            </a:graphic>
          </wp:anchor>
        </w:drawing>
      </w:r>
      <w:r w:rsidRPr="0016296D">
        <w:rPr>
          <w:rFonts w:ascii="Verdana" w:eastAsia="Arial Unicode MS" w:hAnsi="Verdana"/>
          <w:noProof/>
          <w:color w:val="000000"/>
          <w:sz w:val="20"/>
          <w:lang w:eastAsia="zh-CN"/>
        </w:rPr>
        <w:drawing>
          <wp:inline distT="0" distB="0" distL="0" distR="0" wp14:anchorId="128D9DE5" wp14:editId="5DEF17DB">
            <wp:extent cx="4871085" cy="2828925"/>
            <wp:effectExtent l="0" t="0" r="5715" b="9525"/>
            <wp:docPr id="294937207" name="Picture 294937207" descr="A map with a location p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with a location pi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1085" cy="2828925"/>
                    </a:xfrm>
                    <a:prstGeom prst="rect">
                      <a:avLst/>
                    </a:prstGeom>
                    <a:noFill/>
                  </pic:spPr>
                </pic:pic>
              </a:graphicData>
            </a:graphic>
          </wp:inline>
        </w:drawing>
      </w:r>
    </w:p>
    <w:p w14:paraId="171FE484" w14:textId="77777777" w:rsidR="001E515C" w:rsidRPr="0016296D" w:rsidRDefault="001E515C" w:rsidP="001E515C">
      <w:pPr>
        <w:widowControl w:val="0"/>
        <w:ind w:hanging="360"/>
        <w:jc w:val="both"/>
        <w:rPr>
          <w:rFonts w:ascii="Verdana" w:eastAsia="Arial Unicode MS" w:hAnsi="Verdana"/>
          <w:color w:val="000000"/>
          <w:sz w:val="20"/>
          <w:lang w:eastAsia="lt-LT" w:bidi="lt-LT"/>
        </w:rPr>
      </w:pPr>
    </w:p>
    <w:p w14:paraId="3D8E49F6"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Nedelsiant pranešti apie gaisrą bendrajam pagalbos centrui skubiuoju pagalbos tel. </w:t>
      </w:r>
      <w:r w:rsidRPr="0016296D">
        <w:rPr>
          <w:rFonts w:ascii="Verdana" w:eastAsia="Arial Unicode MS" w:hAnsi="Verdana"/>
          <w:b/>
          <w:color w:val="FF0000"/>
          <w:sz w:val="20"/>
          <w:lang w:eastAsia="lt-LT" w:bidi="lt-LT"/>
        </w:rPr>
        <w:t>112</w:t>
      </w:r>
      <w:r w:rsidRPr="0016296D">
        <w:rPr>
          <w:rFonts w:ascii="Verdana" w:eastAsia="Arial Unicode MS" w:hAnsi="Verdana"/>
          <w:color w:val="000000"/>
          <w:sz w:val="20"/>
          <w:lang w:eastAsia="lt-LT" w:bidi="lt-LT"/>
        </w:rPr>
        <w:t xml:space="preserve">, nurodyti tikslų gaisro vietos adresą (gatvė, namo numeris, įstaigos pavadinimas), kas dega, iš kokios gatvės geriau privažiuoti, pranešusio asmens pavardę ir telefono, iš kurio skambina, numerį. </w:t>
      </w:r>
    </w:p>
    <w:p w14:paraId="16B82A14" w14:textId="77777777" w:rsidR="001E515C" w:rsidRPr="0016296D" w:rsidRDefault="001E515C" w:rsidP="001E515C">
      <w:pPr>
        <w:widowControl w:val="0"/>
        <w:jc w:val="center"/>
        <w:rPr>
          <w:rFonts w:ascii="Verdana" w:eastAsia="Arial" w:hAnsi="Verdana"/>
          <w:b/>
          <w:color w:val="000000"/>
          <w:w w:val="115"/>
          <w:sz w:val="20"/>
          <w:lang w:eastAsia="lt-LT" w:bidi="lt-LT"/>
        </w:rPr>
      </w:pPr>
    </w:p>
    <w:p w14:paraId="3232EE39" w14:textId="77777777" w:rsidR="001E515C" w:rsidRPr="0016296D" w:rsidRDefault="001E515C" w:rsidP="001E515C">
      <w:pPr>
        <w:widowControl w:val="0"/>
        <w:jc w:val="both"/>
        <w:rPr>
          <w:rFonts w:ascii="Verdana" w:eastAsia="Arial" w:hAnsi="Verdana"/>
          <w:b/>
          <w:color w:val="000000"/>
          <w:w w:val="115"/>
          <w:sz w:val="20"/>
          <w:lang w:eastAsia="lt-LT" w:bidi="lt-LT"/>
        </w:rPr>
      </w:pPr>
      <w:r w:rsidRPr="0016296D">
        <w:rPr>
          <w:rFonts w:ascii="Verdana" w:eastAsia="Arial" w:hAnsi="Verdana"/>
          <w:b/>
          <w:color w:val="000000"/>
          <w:w w:val="115"/>
          <w:sz w:val="20"/>
          <w:lang w:eastAsia="lt-LT" w:bidi="lt-LT"/>
        </w:rPr>
        <w:t>EVAKUAVIMOSI PROCEDŪRA</w:t>
      </w:r>
    </w:p>
    <w:tbl>
      <w:tblPr>
        <w:tblW w:w="9581" w:type="dxa"/>
        <w:tblLook w:val="04A0" w:firstRow="1" w:lastRow="0" w:firstColumn="1" w:lastColumn="0" w:noHBand="0" w:noVBand="1"/>
      </w:tblPr>
      <w:tblGrid>
        <w:gridCol w:w="3202"/>
        <w:gridCol w:w="3099"/>
        <w:gridCol w:w="3280"/>
      </w:tblGrid>
      <w:tr w:rsidR="001E515C" w:rsidRPr="0016296D" w14:paraId="23482817" w14:textId="77777777" w:rsidTr="00E016CC">
        <w:tc>
          <w:tcPr>
            <w:tcW w:w="3202" w:type="dxa"/>
          </w:tcPr>
          <w:p w14:paraId="66E9D9F2" w14:textId="77777777" w:rsidR="001E515C" w:rsidRPr="0016296D" w:rsidRDefault="001E515C" w:rsidP="001E515C">
            <w:pPr>
              <w:widowControl w:val="0"/>
              <w:numPr>
                <w:ilvl w:val="0"/>
                <w:numId w:val="4"/>
              </w:numPr>
              <w:tabs>
                <w:tab w:val="left" w:pos="426"/>
              </w:tabs>
              <w:spacing w:before="240" w:after="120" w:line="322" w:lineRule="exact"/>
              <w:ind w:left="459" w:hanging="425"/>
              <w:rPr>
                <w:rFonts w:ascii="Verdana" w:eastAsia="Arial" w:hAnsi="Verdana"/>
                <w:b/>
                <w:color w:val="000000"/>
                <w:w w:val="115"/>
                <w:sz w:val="20"/>
                <w:lang w:eastAsia="lt-LT" w:bidi="lt-LT"/>
              </w:rPr>
            </w:pPr>
            <w:r w:rsidRPr="0016296D">
              <w:rPr>
                <w:rFonts w:ascii="Verdana" w:eastAsia="Arial Unicode MS" w:hAnsi="Verdana"/>
                <w:noProof/>
                <w:color w:val="000000"/>
                <w:sz w:val="20"/>
                <w:lang w:eastAsia="zh-CN"/>
              </w:rPr>
              <w:drawing>
                <wp:anchor distT="0" distB="0" distL="114300" distR="114300" simplePos="0" relativeHeight="251671552" behindDoc="0" locked="0" layoutInCell="1" allowOverlap="1" wp14:anchorId="38731935" wp14:editId="329AC844">
                  <wp:simplePos x="0" y="0"/>
                  <wp:positionH relativeFrom="page">
                    <wp:posOffset>854710</wp:posOffset>
                  </wp:positionH>
                  <wp:positionV relativeFrom="page">
                    <wp:posOffset>846455</wp:posOffset>
                  </wp:positionV>
                  <wp:extent cx="786130" cy="628015"/>
                  <wp:effectExtent l="0" t="0" r="0" b="635"/>
                  <wp:wrapNone/>
                  <wp:docPr id="1476362800" name="Paveikslėlis 2"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veikslėlis 2" descr="A close-up of a sign&#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6130" cy="628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296D">
              <w:rPr>
                <w:rFonts w:ascii="Verdana" w:eastAsia="Arial" w:hAnsi="Verdana"/>
                <w:color w:val="000000"/>
                <w:spacing w:val="-2"/>
                <w:sz w:val="20"/>
                <w:lang w:eastAsia="lt-LT" w:bidi="lt-LT"/>
              </w:rPr>
              <w:t>Spausti gaisro pavojaus mygtuką, ar kitaip informuoti apie kilusį gaisrą:</w:t>
            </w:r>
          </w:p>
          <w:p w14:paraId="345AFF91" w14:textId="77777777" w:rsidR="001E515C" w:rsidRPr="0016296D" w:rsidRDefault="001E515C" w:rsidP="001E515C">
            <w:pPr>
              <w:widowControl w:val="0"/>
              <w:tabs>
                <w:tab w:val="left" w:pos="35"/>
              </w:tabs>
              <w:spacing w:before="240" w:line="322" w:lineRule="exact"/>
              <w:rPr>
                <w:rFonts w:ascii="Verdana" w:eastAsia="Arial" w:hAnsi="Verdana"/>
                <w:b/>
                <w:color w:val="000000"/>
                <w:w w:val="115"/>
                <w:sz w:val="20"/>
                <w:lang w:eastAsia="lt-LT" w:bidi="lt-LT"/>
              </w:rPr>
            </w:pPr>
          </w:p>
          <w:p w14:paraId="220B31AC" w14:textId="77777777" w:rsidR="001E515C" w:rsidRPr="0016296D" w:rsidRDefault="001E515C" w:rsidP="001E515C">
            <w:pPr>
              <w:widowControl w:val="0"/>
              <w:tabs>
                <w:tab w:val="left" w:pos="35"/>
              </w:tabs>
              <w:spacing w:before="240" w:line="322" w:lineRule="exact"/>
              <w:rPr>
                <w:rFonts w:ascii="Verdana" w:eastAsia="Arial" w:hAnsi="Verdana"/>
                <w:b/>
                <w:color w:val="000000"/>
                <w:w w:val="115"/>
                <w:sz w:val="20"/>
                <w:lang w:eastAsia="lt-LT" w:bidi="lt-LT"/>
              </w:rPr>
            </w:pPr>
          </w:p>
        </w:tc>
        <w:tc>
          <w:tcPr>
            <w:tcW w:w="3099" w:type="dxa"/>
          </w:tcPr>
          <w:p w14:paraId="227D5EB7" w14:textId="77777777" w:rsidR="001E515C" w:rsidRPr="0016296D" w:rsidRDefault="001E515C" w:rsidP="001E515C">
            <w:pPr>
              <w:widowControl w:val="0"/>
              <w:numPr>
                <w:ilvl w:val="0"/>
                <w:numId w:val="4"/>
              </w:numPr>
              <w:tabs>
                <w:tab w:val="left" w:pos="426"/>
              </w:tabs>
              <w:spacing w:before="240" w:after="120" w:line="322" w:lineRule="exact"/>
              <w:ind w:left="142" w:hanging="142"/>
              <w:jc w:val="both"/>
              <w:rPr>
                <w:rFonts w:ascii="Verdana" w:eastAsia="Arial" w:hAnsi="Verdana"/>
                <w:b/>
                <w:color w:val="000000"/>
                <w:w w:val="115"/>
                <w:sz w:val="20"/>
                <w:lang w:eastAsia="lt-LT" w:bidi="lt-LT"/>
              </w:rPr>
            </w:pPr>
            <w:r w:rsidRPr="0016296D">
              <w:rPr>
                <w:rFonts w:ascii="Verdana" w:eastAsia="Arial" w:hAnsi="Verdana"/>
                <w:color w:val="000000"/>
                <w:sz w:val="20"/>
                <w:lang w:eastAsia="lt-LT" w:bidi="lt-LT"/>
              </w:rPr>
              <w:t>Pranešti apie gaisrą:</w:t>
            </w:r>
          </w:p>
          <w:p w14:paraId="3EA7540B" w14:textId="77777777" w:rsidR="001E515C" w:rsidRPr="0016296D" w:rsidRDefault="001E515C" w:rsidP="001E515C">
            <w:pPr>
              <w:widowControl w:val="0"/>
              <w:tabs>
                <w:tab w:val="left" w:pos="426"/>
              </w:tabs>
              <w:ind w:left="142"/>
              <w:rPr>
                <w:rFonts w:ascii="Verdana" w:eastAsia="Arial" w:hAnsi="Verdana"/>
                <w:b/>
                <w:color w:val="000000"/>
                <w:w w:val="115"/>
                <w:sz w:val="20"/>
                <w:lang w:eastAsia="lt-LT" w:bidi="lt-LT"/>
              </w:rPr>
            </w:pPr>
          </w:p>
          <w:p w14:paraId="3450015D" w14:textId="77777777" w:rsidR="001E515C" w:rsidRPr="0016296D" w:rsidRDefault="001E515C" w:rsidP="001E515C">
            <w:pPr>
              <w:widowControl w:val="0"/>
              <w:tabs>
                <w:tab w:val="left" w:pos="426"/>
              </w:tabs>
              <w:spacing w:before="240" w:line="322" w:lineRule="exact"/>
              <w:jc w:val="center"/>
              <w:rPr>
                <w:rFonts w:ascii="Verdana" w:eastAsia="Arial" w:hAnsi="Verdana"/>
                <w:b/>
                <w:color w:val="000000"/>
                <w:w w:val="115"/>
                <w:sz w:val="20"/>
                <w:lang w:eastAsia="lt-LT" w:bidi="lt-LT"/>
              </w:rPr>
            </w:pPr>
          </w:p>
        </w:tc>
        <w:tc>
          <w:tcPr>
            <w:tcW w:w="3280" w:type="dxa"/>
          </w:tcPr>
          <w:p w14:paraId="7C511EAE" w14:textId="77777777" w:rsidR="001E515C" w:rsidRPr="0016296D" w:rsidRDefault="001E515C" w:rsidP="001E515C">
            <w:pPr>
              <w:widowControl w:val="0"/>
              <w:numPr>
                <w:ilvl w:val="0"/>
                <w:numId w:val="4"/>
              </w:numPr>
              <w:tabs>
                <w:tab w:val="left" w:pos="426"/>
              </w:tabs>
              <w:spacing w:before="240" w:after="120" w:line="322" w:lineRule="exact"/>
              <w:ind w:left="459" w:hanging="425"/>
              <w:rPr>
                <w:rFonts w:ascii="Verdana" w:eastAsia="Arial" w:hAnsi="Verdana"/>
                <w:b/>
                <w:bCs/>
                <w:color w:val="FF0000"/>
                <w:spacing w:val="-2"/>
                <w:sz w:val="20"/>
                <w:lang w:eastAsia="lt-LT" w:bidi="lt-LT"/>
              </w:rPr>
            </w:pPr>
            <w:r w:rsidRPr="0016296D">
              <w:rPr>
                <w:rFonts w:ascii="Verdana" w:eastAsia="Arial" w:hAnsi="Verdana"/>
                <w:color w:val="000000"/>
                <w:sz w:val="20"/>
                <w:lang w:eastAsia="lt-LT" w:bidi="lt-LT"/>
              </w:rPr>
              <w:t>Informuoti apie gaisro židinio vietą objekto apsaugos darbuotojus</w:t>
            </w:r>
          </w:p>
          <w:p w14:paraId="4F12E781" w14:textId="77777777" w:rsidR="001E515C" w:rsidRPr="0016296D" w:rsidRDefault="001E515C" w:rsidP="001E515C">
            <w:pPr>
              <w:widowControl w:val="0"/>
              <w:tabs>
                <w:tab w:val="left" w:pos="426"/>
              </w:tabs>
              <w:spacing w:line="322" w:lineRule="exact"/>
              <w:rPr>
                <w:rFonts w:ascii="Verdana" w:eastAsia="Arial" w:hAnsi="Verdana"/>
                <w:b/>
                <w:color w:val="000000"/>
                <w:w w:val="115"/>
                <w:sz w:val="20"/>
                <w:lang w:eastAsia="lt-LT" w:bidi="lt-LT"/>
              </w:rPr>
            </w:pPr>
            <w:r w:rsidRPr="0016296D">
              <w:rPr>
                <w:rFonts w:ascii="Verdana" w:eastAsia="Arial" w:hAnsi="Verdana"/>
                <w:b/>
                <w:color w:val="000000"/>
                <w:w w:val="115"/>
                <w:sz w:val="20"/>
                <w:lang w:eastAsia="lt-LT" w:bidi="lt-LT"/>
              </w:rPr>
              <w:t xml:space="preserve">       vietinis tel. 3246</w:t>
            </w:r>
          </w:p>
        </w:tc>
      </w:tr>
    </w:tbl>
    <w:p w14:paraId="2236C73C"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Jei įmanoma, pašalinti pavojaus židinį naudojant gesinimo priemones.</w:t>
      </w:r>
    </w:p>
    <w:p w14:paraId="2A860A36"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b/>
          <w:color w:val="000000"/>
          <w:w w:val="115"/>
          <w:sz w:val="20"/>
          <w:lang w:eastAsia="lt-LT" w:bidi="lt-LT"/>
        </w:rPr>
      </w:pPr>
      <w:r w:rsidRPr="0016296D">
        <w:rPr>
          <w:rFonts w:ascii="Verdana" w:eastAsia="Arial" w:hAnsi="Verdana"/>
          <w:color w:val="000000"/>
          <w:spacing w:val="-2"/>
          <w:sz w:val="20"/>
          <w:lang w:eastAsia="lt-LT" w:bidi="lt-LT"/>
        </w:rPr>
        <w:t>Patikrinti, ar aukšto patalpos yra tuščios, ir nedelsiant išeiti iš LRT patalpų artimiausiu evakuaciniu išėjimu. Nepanikuoti.</w:t>
      </w:r>
    </w:p>
    <w:p w14:paraId="7342830B"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w w:val="115"/>
          <w:sz w:val="20"/>
          <w:lang w:eastAsia="lt-LT" w:bidi="lt-LT"/>
        </w:rPr>
      </w:pPr>
      <w:r w:rsidRPr="0016296D">
        <w:rPr>
          <w:rFonts w:ascii="Verdana" w:eastAsia="Arial" w:hAnsi="Verdana"/>
          <w:b/>
          <w:color w:val="000000"/>
          <w:spacing w:val="-2"/>
          <w:sz w:val="20"/>
          <w:lang w:eastAsia="lt-LT" w:bidi="lt-LT"/>
        </w:rPr>
        <w:t xml:space="preserve">Liftais naudotis </w:t>
      </w:r>
      <w:r w:rsidRPr="0016296D">
        <w:rPr>
          <w:rFonts w:ascii="Verdana" w:eastAsia="Arial" w:hAnsi="Verdana"/>
          <w:b/>
          <w:color w:val="FF0000"/>
          <w:spacing w:val="-2"/>
          <w:sz w:val="20"/>
          <w:lang w:eastAsia="lt-LT" w:bidi="lt-LT"/>
        </w:rPr>
        <w:t>draudžiama.</w:t>
      </w:r>
      <w:r w:rsidRPr="0016296D">
        <w:rPr>
          <w:rFonts w:ascii="Verdana" w:eastAsia="Arial" w:hAnsi="Verdana"/>
          <w:b/>
          <w:color w:val="000000"/>
          <w:spacing w:val="-2"/>
          <w:sz w:val="20"/>
          <w:lang w:eastAsia="lt-LT" w:bidi="lt-LT"/>
        </w:rPr>
        <w:t xml:space="preserve"> Evakuotis laiptais</w:t>
      </w:r>
      <w:r w:rsidRPr="0016296D">
        <w:rPr>
          <w:rFonts w:ascii="Verdana" w:eastAsia="Arial" w:hAnsi="Verdana"/>
          <w:color w:val="000000"/>
          <w:spacing w:val="-2"/>
          <w:sz w:val="20"/>
          <w:lang w:eastAsia="lt-LT" w:bidi="lt-LT"/>
        </w:rPr>
        <w:t xml:space="preserve">. </w:t>
      </w:r>
    </w:p>
    <w:p w14:paraId="59AA3D7F"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Išėjus iš LRT patalpų, būriuotis </w:t>
      </w:r>
      <w:r w:rsidRPr="0016296D">
        <w:rPr>
          <w:rFonts w:ascii="Verdana" w:eastAsia="Arial" w:hAnsi="Verdana"/>
          <w:b/>
          <w:color w:val="000000"/>
          <w:spacing w:val="-2"/>
          <w:sz w:val="20"/>
          <w:lang w:eastAsia="lt-LT" w:bidi="lt-LT"/>
        </w:rPr>
        <w:t>susirinkimo vietoje</w:t>
      </w:r>
      <w:r w:rsidRPr="0016296D">
        <w:rPr>
          <w:rFonts w:ascii="Verdana" w:eastAsia="Arial" w:hAnsi="Verdana"/>
          <w:color w:val="000000"/>
          <w:spacing w:val="-2"/>
          <w:sz w:val="20"/>
          <w:lang w:eastAsia="lt-LT" w:bidi="lt-LT"/>
        </w:rPr>
        <w:t>.</w:t>
      </w:r>
    </w:p>
    <w:p w14:paraId="73061EC1"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b/>
          <w:spacing w:val="-2"/>
          <w:sz w:val="20"/>
          <w:lang w:eastAsia="lt-LT" w:bidi="lt-LT"/>
        </w:rPr>
      </w:pPr>
      <w:r w:rsidRPr="0016296D">
        <w:rPr>
          <w:rFonts w:ascii="Verdana" w:eastAsia="Arial" w:hAnsi="Verdana"/>
          <w:spacing w:val="-2"/>
          <w:sz w:val="20"/>
          <w:lang w:eastAsia="lt-LT" w:bidi="lt-LT"/>
        </w:rPr>
        <w:t xml:space="preserve"> Susirinkimo vietoje likti tol, kol pranešama, kad yra </w:t>
      </w:r>
      <w:r w:rsidRPr="0016296D">
        <w:rPr>
          <w:rFonts w:ascii="Verdana" w:eastAsia="Arial" w:hAnsi="Verdana"/>
          <w:b/>
          <w:spacing w:val="-2"/>
          <w:sz w:val="20"/>
          <w:lang w:eastAsia="lt-LT" w:bidi="lt-LT"/>
        </w:rPr>
        <w:t>saugu.</w:t>
      </w:r>
    </w:p>
    <w:p w14:paraId="4CD6C85A" w14:textId="77777777" w:rsidR="001E515C" w:rsidRPr="0016296D" w:rsidRDefault="001E515C" w:rsidP="001E515C">
      <w:pPr>
        <w:widowControl w:val="0"/>
        <w:numPr>
          <w:ilvl w:val="0"/>
          <w:numId w:val="3"/>
        </w:numPr>
        <w:tabs>
          <w:tab w:val="left" w:pos="720"/>
        </w:tabs>
        <w:spacing w:after="200" w:line="322" w:lineRule="exact"/>
        <w:ind w:left="786"/>
        <w:contextualSpacing/>
        <w:jc w:val="both"/>
        <w:rPr>
          <w:rFonts w:ascii="Verdana" w:eastAsia="Arial" w:hAnsi="Verdana"/>
          <w:color w:val="000000"/>
          <w:spacing w:val="-2"/>
          <w:sz w:val="20"/>
          <w:lang w:eastAsia="lt-LT" w:bidi="lt-LT"/>
        </w:rPr>
      </w:pPr>
      <w:r w:rsidRPr="0016296D">
        <w:rPr>
          <w:rFonts w:ascii="Verdana" w:eastAsia="Arial" w:hAnsi="Verdana"/>
          <w:color w:val="000000"/>
          <w:spacing w:val="-2"/>
          <w:sz w:val="20"/>
          <w:lang w:eastAsia="lt-LT" w:bidi="lt-LT"/>
        </w:rPr>
        <w:t xml:space="preserve"> Ekstremalių situacijų atveju transporto priemonių savininkai LRT lauko aikštelių teritoriją gali palikti pro pagrindinį įvažiavimą arba evakuacinius vartus prie radijo pastato vakarinio fasado, kuriuos tais atvejais atidaro apsaugos darbuotojai.</w:t>
      </w:r>
    </w:p>
    <w:p w14:paraId="66D0F072" w14:textId="77777777" w:rsidR="001E515C" w:rsidRPr="0016296D" w:rsidRDefault="001E515C" w:rsidP="001E515C">
      <w:pPr>
        <w:widowControl w:val="0"/>
        <w:tabs>
          <w:tab w:val="left" w:pos="1157"/>
        </w:tabs>
        <w:autoSpaceDE w:val="0"/>
        <w:autoSpaceDN w:val="0"/>
        <w:spacing w:before="1" w:line="244" w:lineRule="auto"/>
        <w:ind w:left="720" w:right="165" w:hanging="360"/>
        <w:jc w:val="both"/>
        <w:rPr>
          <w:rFonts w:ascii="Verdana" w:eastAsiaTheme="minorHAnsi" w:hAnsi="Verdana"/>
          <w:sz w:val="20"/>
        </w:rPr>
      </w:pPr>
    </w:p>
    <w:p w14:paraId="69FD563B" w14:textId="2EAB27E6" w:rsidR="001E515C" w:rsidRPr="0016296D" w:rsidRDefault="001E515C" w:rsidP="001E515C">
      <w:pPr>
        <w:widowControl w:val="0"/>
        <w:tabs>
          <w:tab w:val="left" w:pos="3204"/>
        </w:tabs>
        <w:jc w:val="both"/>
        <w:rPr>
          <w:rFonts w:ascii="Verdana" w:eastAsia="Arial Unicode MS" w:hAnsi="Verdana"/>
          <w:b/>
          <w:color w:val="000000"/>
          <w:sz w:val="20"/>
          <w:lang w:eastAsia="lt-LT" w:bidi="lt-LT"/>
        </w:rPr>
      </w:pPr>
      <w:r w:rsidRPr="0016296D">
        <w:rPr>
          <w:rFonts w:ascii="Verdana" w:eastAsia="Arial Unicode MS" w:hAnsi="Verdana"/>
          <w:b/>
          <w:color w:val="000000"/>
          <w:sz w:val="20"/>
          <w:lang w:eastAsia="lt-LT" w:bidi="lt-LT"/>
        </w:rPr>
        <w:t>XIII. Baigiamosios nuostatos</w:t>
      </w:r>
    </w:p>
    <w:p w14:paraId="36E1F21F"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Visus su LRT patalpų eksploatacija ir apsauga susijusius klausimus būtina spręsti su LRT Turto valdymo skyriaus Nekilnojamojo turto valdymo grupės vadybininku</w:t>
      </w:r>
    </w:p>
    <w:p w14:paraId="15125D31"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 xml:space="preserve">Nuomininkų ir jų darbuotojų bei kitų asmenų, patenkančių į LRT atliekamo stebėjimo </w:t>
      </w:r>
      <w:r w:rsidRPr="0016296D">
        <w:rPr>
          <w:rFonts w:ascii="Verdana" w:eastAsia="Arial Unicode MS" w:hAnsi="Verdana"/>
          <w:color w:val="000000"/>
          <w:sz w:val="20"/>
          <w:lang w:eastAsia="lt-LT" w:bidi="lt-LT"/>
        </w:rPr>
        <w:lastRenderedPageBreak/>
        <w:t xml:space="preserve">lauką – LRT pastate ir teritorijoje, ir jų valdomų transporto priemonių vaizdo duomenys tvarkomi asmenų turto ir apsaugos tikslu.  Šiuo tikslu tvarkomų asmens duomenų teisinį pagrindą, tvarkomų asmens duomenų ratą, asmens duomenų saugojimo terminus, asmens duomenų gavėjus nustato LRT generalinio direktoriaus įsakymu patvirtintas ir viešai LRT interneto portale skelbiamas VšĮ Nacionalinio radijo ir televizijos asmens duomenų tvarkymo aprašas. </w:t>
      </w:r>
    </w:p>
    <w:p w14:paraId="7C8DD0AD"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bidi="lt-LT"/>
        </w:rPr>
        <w:t xml:space="preserve">Nuomotojas, saugodamas asmens duomenis, įgyvendina ir užtikrina organizacines ir technines priemones, skirtas asmens duomenims apsaugoti nuo atsitiktinio ar neteisėto sunaikinimo, pakeitimo, atskleidimo, taip pat nuo bet kokio kito neteisėto tvarkymo. Asmens duomenų saugumo užtikrinimo priemones nustato </w:t>
      </w:r>
      <w:r w:rsidRPr="0016296D">
        <w:rPr>
          <w:rFonts w:ascii="Verdana" w:eastAsia="Arial Unicode MS" w:hAnsi="Verdana"/>
          <w:color w:val="000000"/>
          <w:sz w:val="20"/>
          <w:lang w:eastAsia="lt-LT" w:bidi="lt-LT"/>
        </w:rPr>
        <w:t>LRT generalinio direktoriaus įsakymu patvirtintas ir viešai LRT interneto portale skelbiamas VšĮ Nacionalinio radijo ir televizijos asmens duomenų tvarkymo aprašas.</w:t>
      </w:r>
    </w:p>
    <w:p w14:paraId="678B7FAC" w14:textId="77777777" w:rsidR="001E515C" w:rsidRPr="0016296D" w:rsidRDefault="001E515C" w:rsidP="001E515C">
      <w:pPr>
        <w:widowControl w:val="0"/>
        <w:numPr>
          <w:ilvl w:val="0"/>
          <w:numId w:val="3"/>
        </w:numPr>
        <w:spacing w:after="200" w:line="276" w:lineRule="auto"/>
        <w:ind w:left="786"/>
        <w:contextualSpacing/>
        <w:jc w:val="both"/>
        <w:rPr>
          <w:rFonts w:ascii="Verdana" w:eastAsia="Arial Unicode MS" w:hAnsi="Verdana"/>
          <w:color w:val="000000"/>
          <w:sz w:val="20"/>
          <w:lang w:eastAsia="lt-LT" w:bidi="lt-LT"/>
        </w:rPr>
      </w:pPr>
      <w:r w:rsidRPr="0016296D">
        <w:rPr>
          <w:rFonts w:ascii="Verdana" w:eastAsia="Arial Unicode MS" w:hAnsi="Verdana"/>
          <w:color w:val="000000"/>
          <w:sz w:val="20"/>
          <w:lang w:eastAsia="lt-LT" w:bidi="lt-LT"/>
        </w:rPr>
        <w:t>Nuomininkui, pažeidusiam šias Taisykles, Nuomotojas turi teisę skirti 50,00 Eur (penkiasdešimties eurų) baudą už kiekvieną nustatytą pažeidimą.</w:t>
      </w:r>
    </w:p>
    <w:p w14:paraId="17417360" w14:textId="066D3646" w:rsidR="001E515C" w:rsidRPr="0016296D" w:rsidRDefault="001E515C" w:rsidP="001E515C">
      <w:pPr>
        <w:keepNext/>
        <w:keepLines/>
        <w:widowControl w:val="0"/>
        <w:numPr>
          <w:ilvl w:val="0"/>
          <w:numId w:val="3"/>
        </w:numPr>
        <w:spacing w:after="200" w:line="276" w:lineRule="auto"/>
        <w:ind w:left="786"/>
        <w:contextualSpacing/>
        <w:jc w:val="both"/>
        <w:outlineLvl w:val="4"/>
        <w:rPr>
          <w:rFonts w:ascii="Verdana" w:eastAsia="Arial Unicode MS" w:hAnsi="Verdana"/>
          <w:color w:val="000000"/>
          <w:sz w:val="20"/>
          <w:lang w:bidi="lt-LT"/>
        </w:rPr>
      </w:pPr>
      <w:r w:rsidRPr="0016296D">
        <w:rPr>
          <w:rFonts w:ascii="Verdana" w:eastAsia="Arial Unicode MS" w:hAnsi="Verdana"/>
          <w:color w:val="000000"/>
          <w:sz w:val="20"/>
          <w:lang w:eastAsia="lt-LT" w:bidi="lt-LT"/>
        </w:rPr>
        <w:t xml:space="preserve">Asmens duomenų subjekto teises ir jų įgyvendinimo tvarką </w:t>
      </w:r>
      <w:r w:rsidRPr="0016296D">
        <w:rPr>
          <w:rFonts w:ascii="Verdana" w:eastAsia="Arial Unicode MS" w:hAnsi="Verdana"/>
          <w:color w:val="000000"/>
          <w:sz w:val="20"/>
          <w:lang w:bidi="lt-LT"/>
        </w:rPr>
        <w:t xml:space="preserve">nustato </w:t>
      </w:r>
      <w:r w:rsidRPr="0016296D">
        <w:rPr>
          <w:rFonts w:ascii="Verdana" w:eastAsia="Arial Unicode MS" w:hAnsi="Verdana"/>
          <w:color w:val="000000"/>
          <w:sz w:val="20"/>
          <w:lang w:eastAsia="lt-LT" w:bidi="lt-LT"/>
        </w:rPr>
        <w:t>LRT generalinio direktoriaus įsakymu patvirtintas ir viešai LRT interneto portale skelbiamas VšĮ Nacionalinio radijo ir televizijos asmens duomenų tvarkymo aprašas.</w:t>
      </w:r>
    </w:p>
    <w:bookmarkEnd w:id="41"/>
    <w:p w14:paraId="44F3EE49" w14:textId="77777777" w:rsidR="001E515C" w:rsidRPr="0016296D" w:rsidRDefault="001E515C" w:rsidP="001E515C">
      <w:pPr>
        <w:keepNext/>
        <w:keepLines/>
        <w:tabs>
          <w:tab w:val="left" w:pos="1512"/>
        </w:tabs>
        <w:outlineLvl w:val="4"/>
        <w:rPr>
          <w:rFonts w:ascii="Verdana" w:eastAsia="Arial Unicode MS" w:hAnsi="Verdana"/>
          <w:color w:val="000000"/>
          <w:sz w:val="20"/>
          <w:lang w:bidi="lt-LT"/>
        </w:rPr>
      </w:pPr>
    </w:p>
    <w:p w14:paraId="485E3AF2" w14:textId="77777777" w:rsidR="00C03297" w:rsidRPr="0016296D" w:rsidRDefault="00C03297" w:rsidP="000547E8">
      <w:pPr>
        <w:keepNext/>
        <w:keepLines/>
        <w:tabs>
          <w:tab w:val="left" w:pos="1512"/>
        </w:tabs>
        <w:outlineLvl w:val="4"/>
        <w:rPr>
          <w:rFonts w:ascii="Verdana" w:eastAsiaTheme="majorEastAsia" w:hAnsi="Verdana"/>
          <w:b/>
          <w:bCs/>
          <w:sz w:val="20"/>
        </w:rPr>
      </w:pPr>
    </w:p>
    <w:p w14:paraId="6F51B64A" w14:textId="785AA44E" w:rsidR="001E515C" w:rsidRPr="0016296D" w:rsidRDefault="001E515C" w:rsidP="000547E8">
      <w:pPr>
        <w:keepNext/>
        <w:keepLines/>
        <w:tabs>
          <w:tab w:val="left" w:pos="1512"/>
        </w:tabs>
        <w:outlineLvl w:val="4"/>
        <w:rPr>
          <w:rFonts w:ascii="Verdana" w:hAnsi="Verdana"/>
          <w:b/>
          <w:sz w:val="20"/>
        </w:rPr>
      </w:pPr>
      <w:r w:rsidRPr="0016296D">
        <w:rPr>
          <w:rFonts w:ascii="Verdana" w:eastAsiaTheme="majorEastAsia" w:hAnsi="Verdana"/>
          <w:b/>
          <w:bCs/>
          <w:sz w:val="20"/>
        </w:rPr>
        <w:t>Nuomotojas</w:t>
      </w:r>
      <w:r w:rsidRPr="0016296D">
        <w:rPr>
          <w:rFonts w:ascii="Verdana" w:eastAsiaTheme="majorEastAsia" w:hAnsi="Verdana"/>
          <w:b/>
          <w:bCs/>
          <w:sz w:val="20"/>
        </w:rPr>
        <w:tab/>
      </w:r>
      <w:r w:rsidRPr="0016296D">
        <w:rPr>
          <w:rFonts w:ascii="Verdana" w:eastAsiaTheme="majorEastAsia" w:hAnsi="Verdana"/>
          <w:b/>
          <w:bCs/>
          <w:sz w:val="20"/>
        </w:rPr>
        <w:tab/>
      </w:r>
      <w:r w:rsidRPr="0016296D">
        <w:rPr>
          <w:rFonts w:ascii="Verdana" w:eastAsiaTheme="majorEastAsia" w:hAnsi="Verdana"/>
          <w:b/>
          <w:bCs/>
          <w:sz w:val="20"/>
        </w:rPr>
        <w:tab/>
      </w:r>
      <w:r w:rsidRPr="0016296D">
        <w:rPr>
          <w:rFonts w:ascii="Verdana" w:eastAsiaTheme="majorEastAsia" w:hAnsi="Verdana"/>
          <w:b/>
          <w:bCs/>
          <w:sz w:val="20"/>
        </w:rPr>
        <w:tab/>
        <w:t>Nuomininkas</w:t>
      </w:r>
      <w:bookmarkEnd w:id="42"/>
    </w:p>
    <w:p w14:paraId="0B95152C" w14:textId="77777777" w:rsidR="001E515C" w:rsidRPr="0016296D" w:rsidRDefault="001E515C">
      <w:pPr>
        <w:tabs>
          <w:tab w:val="num" w:pos="1080"/>
        </w:tabs>
        <w:jc w:val="center"/>
        <w:rPr>
          <w:rFonts w:ascii="Verdana" w:hAnsi="Verdana"/>
          <w:b/>
          <w:sz w:val="20"/>
        </w:rPr>
      </w:pPr>
    </w:p>
    <w:sectPr w:rsidR="001E515C" w:rsidRPr="0016296D" w:rsidSect="001D1805">
      <w:headerReference w:type="even" r:id="rId16"/>
      <w:headerReference w:type="default" r:id="rId17"/>
      <w:footerReference w:type="even" r:id="rId18"/>
      <w:footerReference w:type="default" r:id="rId19"/>
      <w:headerReference w:type="first" r:id="rId20"/>
      <w:footerReference w:type="first" r:id="rId21"/>
      <w:pgSz w:w="11907" w:h="16839"/>
      <w:pgMar w:top="1134" w:right="567"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5ACE31" w14:textId="77777777" w:rsidR="00B25340" w:rsidRDefault="00B25340">
      <w:r>
        <w:separator/>
      </w:r>
    </w:p>
  </w:endnote>
  <w:endnote w:type="continuationSeparator" w:id="0">
    <w:p w14:paraId="24DDC7D9" w14:textId="77777777" w:rsidR="00B25340" w:rsidRDefault="00B25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2AD2" w14:textId="77777777" w:rsidR="0078678E" w:rsidRDefault="0078678E">
    <w:pPr>
      <w:tabs>
        <w:tab w:val="center" w:pos="4153"/>
        <w:tab w:val="right" w:pos="8306"/>
      </w:tabs>
      <w:rPr>
        <w:lang w:eastAsia="lt-L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7C7DD" w14:textId="77777777" w:rsidR="0078678E" w:rsidRDefault="0078678E">
    <w:pPr>
      <w:tabs>
        <w:tab w:val="center" w:pos="4153"/>
        <w:tab w:val="right" w:pos="8306"/>
      </w:tabs>
      <w:rPr>
        <w:lang w:eastAsia="lt-L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83FDA" w14:textId="77777777" w:rsidR="0078678E" w:rsidRDefault="0078678E">
    <w:pPr>
      <w:tabs>
        <w:tab w:val="center" w:pos="4153"/>
        <w:tab w:val="right" w:pos="8306"/>
      </w:tabs>
      <w:rPr>
        <w:lang w:eastAsia="lt-L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DE3C4" w14:textId="77777777" w:rsidR="00B25340" w:rsidRDefault="00B25340">
      <w:r>
        <w:separator/>
      </w:r>
    </w:p>
  </w:footnote>
  <w:footnote w:type="continuationSeparator" w:id="0">
    <w:p w14:paraId="1C731CE5" w14:textId="77777777" w:rsidR="00B25340" w:rsidRDefault="00B253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2CF7D" w14:textId="179E6DBE" w:rsidR="0078678E" w:rsidRDefault="006C48A0">
    <w:pPr>
      <w:framePr w:wrap="auto" w:vAnchor="text" w:hAnchor="margin" w:xAlign="center" w:y="1"/>
      <w:tabs>
        <w:tab w:val="center" w:pos="4153"/>
        <w:tab w:val="right" w:pos="8306"/>
      </w:tabs>
      <w:spacing w:after="200" w:line="276" w:lineRule="auto"/>
      <w:rPr>
        <w:lang w:eastAsia="lt-LT"/>
      </w:rPr>
    </w:pPr>
    <w:r>
      <w:rPr>
        <w:lang w:eastAsia="lt-LT"/>
      </w:rPr>
      <w:fldChar w:fldCharType="begin"/>
    </w:r>
    <w:r>
      <w:rPr>
        <w:lang w:eastAsia="lt-LT"/>
      </w:rPr>
      <w:instrText xml:space="preserve">PAGE  </w:instrText>
    </w:r>
    <w:r>
      <w:rPr>
        <w:lang w:eastAsia="lt-LT"/>
      </w:rPr>
      <w:fldChar w:fldCharType="separate"/>
    </w:r>
    <w:r w:rsidR="007454AA">
      <w:rPr>
        <w:noProof/>
        <w:lang w:eastAsia="lt-LT"/>
      </w:rPr>
      <w:t>4</w:t>
    </w:r>
    <w:r>
      <w:rPr>
        <w:lang w:eastAsia="lt-LT"/>
      </w:rPr>
      <w:fldChar w:fldCharType="end"/>
    </w:r>
  </w:p>
  <w:p w14:paraId="41FEB033" w14:textId="77777777" w:rsidR="0078678E" w:rsidRDefault="0078678E">
    <w:pPr>
      <w:tabs>
        <w:tab w:val="center" w:pos="4153"/>
        <w:tab w:val="right" w:pos="8306"/>
      </w:tabs>
      <w:spacing w:after="200" w:line="276" w:lineRule="auto"/>
      <w:rPr>
        <w:lang w:eastAsia="lt-L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40C70" w14:textId="77777777" w:rsidR="0078678E" w:rsidRPr="009C6377" w:rsidRDefault="006C48A0">
    <w:pPr>
      <w:pStyle w:val="Header"/>
      <w:jc w:val="center"/>
      <w:rPr>
        <w:rFonts w:ascii="Times New Roman" w:hAnsi="Times New Roman" w:cs="Times New Roman"/>
      </w:rPr>
    </w:pPr>
    <w:r w:rsidRPr="009C6377">
      <w:rPr>
        <w:rFonts w:ascii="Times New Roman" w:hAnsi="Times New Roman" w:cs="Times New Roman"/>
      </w:rPr>
      <w:fldChar w:fldCharType="begin"/>
    </w:r>
    <w:r w:rsidRPr="009C6377">
      <w:rPr>
        <w:rFonts w:ascii="Times New Roman" w:hAnsi="Times New Roman" w:cs="Times New Roman"/>
      </w:rPr>
      <w:instrText>PAGE   \* MERGEFORMAT</w:instrText>
    </w:r>
    <w:r w:rsidRPr="009C6377">
      <w:rPr>
        <w:rFonts w:ascii="Times New Roman" w:hAnsi="Times New Roman" w:cs="Times New Roman"/>
      </w:rPr>
      <w:fldChar w:fldCharType="separate"/>
    </w:r>
    <w:r w:rsidRPr="009C6377">
      <w:rPr>
        <w:rFonts w:ascii="Times New Roman" w:hAnsi="Times New Roman" w:cs="Times New Roman"/>
      </w:rPr>
      <w:t>6</w:t>
    </w:r>
    <w:r w:rsidRPr="009C6377">
      <w:rPr>
        <w:rFonts w:ascii="Times New Roman" w:hAnsi="Times New Roman" w:cs="Times New Roman"/>
      </w:rPr>
      <w:fldChar w:fldCharType="end"/>
    </w:r>
  </w:p>
  <w:p w14:paraId="7EBDDD08" w14:textId="77777777" w:rsidR="0078678E" w:rsidRDefault="0078678E">
    <w:pPr>
      <w:tabs>
        <w:tab w:val="center" w:pos="4153"/>
        <w:tab w:val="right" w:pos="8306"/>
      </w:tabs>
      <w:spacing w:after="200" w:line="276" w:lineRule="auto"/>
      <w:rPr>
        <w:lang w:eastAsia="lt-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6E5C1" w14:textId="77777777" w:rsidR="0078678E" w:rsidRDefault="0078678E">
    <w:pPr>
      <w:tabs>
        <w:tab w:val="center" w:pos="4986"/>
        <w:tab w:val="right" w:pos="99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64150"/>
    <w:multiLevelType w:val="multilevel"/>
    <w:tmpl w:val="460C8A94"/>
    <w:lvl w:ilvl="0">
      <w:start w:val="3"/>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345570EE"/>
    <w:multiLevelType w:val="hybridMultilevel"/>
    <w:tmpl w:val="243EA24A"/>
    <w:lvl w:ilvl="0" w:tplc="5C42DE30">
      <w:start w:val="1"/>
      <w:numFmt w:val="decimal"/>
      <w:lvlText w:val="%1."/>
      <w:lvlJc w:val="left"/>
      <w:pPr>
        <w:ind w:left="720" w:hanging="360"/>
      </w:pPr>
      <w:rPr>
        <w:rFonts w:ascii="Arial" w:hAnsi="Arial" w:cs="Arial" w:hint="default"/>
        <w:b w:val="0"/>
        <w:color w:val="auto"/>
        <w:sz w:val="28"/>
        <w:szCs w:val="28"/>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47EF677E"/>
    <w:multiLevelType w:val="multilevel"/>
    <w:tmpl w:val="0EE01CFC"/>
    <w:lvl w:ilvl="0">
      <w:start w:val="3"/>
      <w:numFmt w:val="decimal"/>
      <w:lvlText w:val="%1."/>
      <w:lvlJc w:val="left"/>
      <w:pPr>
        <w:ind w:left="360" w:hanging="360"/>
      </w:pPr>
      <w:rPr>
        <w:rFonts w:hint="default"/>
      </w:rPr>
    </w:lvl>
    <w:lvl w:ilvl="1">
      <w:start w:val="3"/>
      <w:numFmt w:val="decimal"/>
      <w:lvlText w:val="%1.%2."/>
      <w:lvlJc w:val="left"/>
      <w:pPr>
        <w:ind w:left="121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485B0128"/>
    <w:multiLevelType w:val="multilevel"/>
    <w:tmpl w:val="EF5AE760"/>
    <w:lvl w:ilvl="0">
      <w:start w:val="4"/>
      <w:numFmt w:val="decimal"/>
      <w:lvlText w:val="%1."/>
      <w:lvlJc w:val="left"/>
      <w:pPr>
        <w:ind w:left="660" w:hanging="660"/>
      </w:pPr>
      <w:rPr>
        <w:rFonts w:hint="default"/>
      </w:rPr>
    </w:lvl>
    <w:lvl w:ilvl="1">
      <w:start w:val="3"/>
      <w:numFmt w:val="decimal"/>
      <w:lvlText w:val="%1.%2."/>
      <w:lvlJc w:val="left"/>
      <w:pPr>
        <w:ind w:left="1560" w:hanging="660"/>
      </w:pPr>
      <w:rPr>
        <w:rFonts w:hint="default"/>
      </w:rPr>
    </w:lvl>
    <w:lvl w:ilvl="2">
      <w:start w:val="1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 w15:restartNumberingAfterBreak="0">
    <w:nsid w:val="4CAB06F0"/>
    <w:multiLevelType w:val="multilevel"/>
    <w:tmpl w:val="AE84A5B2"/>
    <w:lvl w:ilvl="0">
      <w:start w:val="4"/>
      <w:numFmt w:val="decimal"/>
      <w:lvlText w:val="%1."/>
      <w:lvlJc w:val="left"/>
      <w:pPr>
        <w:ind w:left="540" w:hanging="540"/>
      </w:pPr>
      <w:rPr>
        <w:rFonts w:hint="default"/>
      </w:rPr>
    </w:lvl>
    <w:lvl w:ilvl="1">
      <w:start w:val="4"/>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4FEB21E6"/>
    <w:multiLevelType w:val="multilevel"/>
    <w:tmpl w:val="E96A23DE"/>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b w:val="0"/>
        <w:bCs w:val="0"/>
        <w:color w:val="auto"/>
      </w:rPr>
    </w:lvl>
    <w:lvl w:ilvl="2">
      <w:start w:val="1"/>
      <w:numFmt w:val="decimal"/>
      <w:isLgl/>
      <w:lvlText w:val="%1.%2.%3."/>
      <w:lvlJc w:val="left"/>
      <w:pPr>
        <w:ind w:left="1080" w:hanging="720"/>
      </w:pPr>
      <w:rPr>
        <w:rFonts w:hint="default"/>
        <w:b w:val="0"/>
        <w:bCs w:val="0"/>
      </w:rPr>
    </w:lvl>
    <w:lvl w:ilvl="3">
      <w:start w:val="1"/>
      <w:numFmt w:val="decimal"/>
      <w:isLgl/>
      <w:lvlText w:val="%1.%2.%3.%4."/>
      <w:lvlJc w:val="left"/>
      <w:pPr>
        <w:ind w:left="1080" w:hanging="720"/>
      </w:pPr>
      <w:rPr>
        <w:rFonts w:hint="default"/>
        <w:b w:val="0"/>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7F967026"/>
    <w:multiLevelType w:val="hybridMultilevel"/>
    <w:tmpl w:val="6CC2BB3A"/>
    <w:lvl w:ilvl="0" w:tplc="28DCDF7C">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707367711">
    <w:abstractNumId w:val="2"/>
  </w:num>
  <w:num w:numId="2" w16cid:durableId="1116485782">
    <w:abstractNumId w:val="5"/>
  </w:num>
  <w:num w:numId="3" w16cid:durableId="619654812">
    <w:abstractNumId w:val="6"/>
  </w:num>
  <w:num w:numId="4" w16cid:durableId="1084884236">
    <w:abstractNumId w:val="1"/>
  </w:num>
  <w:num w:numId="5" w16cid:durableId="385764037">
    <w:abstractNumId w:val="4"/>
  </w:num>
  <w:num w:numId="6" w16cid:durableId="856888756">
    <w:abstractNumId w:val="3"/>
  </w:num>
  <w:num w:numId="7" w16cid:durableId="4362141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298"/>
  <w:hyphenationZone w:val="396"/>
  <w:doNotHyphenateCaps/>
  <w:drawingGridHorizontalSpacing w:val="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36EE"/>
    <w:rsid w:val="000131B8"/>
    <w:rsid w:val="000233CB"/>
    <w:rsid w:val="00030794"/>
    <w:rsid w:val="00033B4A"/>
    <w:rsid w:val="00043BED"/>
    <w:rsid w:val="000547E8"/>
    <w:rsid w:val="0008738B"/>
    <w:rsid w:val="000955C9"/>
    <w:rsid w:val="0009773C"/>
    <w:rsid w:val="000A2F45"/>
    <w:rsid w:val="00127E18"/>
    <w:rsid w:val="001300E1"/>
    <w:rsid w:val="001418D4"/>
    <w:rsid w:val="00144CAD"/>
    <w:rsid w:val="00154B48"/>
    <w:rsid w:val="0016296D"/>
    <w:rsid w:val="00162D9A"/>
    <w:rsid w:val="00163567"/>
    <w:rsid w:val="001856E5"/>
    <w:rsid w:val="001921CD"/>
    <w:rsid w:val="00195FB3"/>
    <w:rsid w:val="001A7F58"/>
    <w:rsid w:val="001B31EE"/>
    <w:rsid w:val="001D0E29"/>
    <w:rsid w:val="001D1805"/>
    <w:rsid w:val="001D1BC2"/>
    <w:rsid w:val="001D6D01"/>
    <w:rsid w:val="001E2BE1"/>
    <w:rsid w:val="001E3640"/>
    <w:rsid w:val="001E515C"/>
    <w:rsid w:val="001F36EE"/>
    <w:rsid w:val="002410C6"/>
    <w:rsid w:val="00257437"/>
    <w:rsid w:val="002B5E83"/>
    <w:rsid w:val="002C057D"/>
    <w:rsid w:val="002C6E4A"/>
    <w:rsid w:val="002E5736"/>
    <w:rsid w:val="00322C2E"/>
    <w:rsid w:val="0034585B"/>
    <w:rsid w:val="003546C4"/>
    <w:rsid w:val="003750FE"/>
    <w:rsid w:val="003917F4"/>
    <w:rsid w:val="003A42F7"/>
    <w:rsid w:val="003B24C6"/>
    <w:rsid w:val="003B3374"/>
    <w:rsid w:val="003D1D25"/>
    <w:rsid w:val="00414CA1"/>
    <w:rsid w:val="00420F69"/>
    <w:rsid w:val="004578BF"/>
    <w:rsid w:val="004613D9"/>
    <w:rsid w:val="00462C99"/>
    <w:rsid w:val="00482A1E"/>
    <w:rsid w:val="00492DB4"/>
    <w:rsid w:val="004B524E"/>
    <w:rsid w:val="004C0FC5"/>
    <w:rsid w:val="004C16A7"/>
    <w:rsid w:val="004E09AD"/>
    <w:rsid w:val="004F77F3"/>
    <w:rsid w:val="00530240"/>
    <w:rsid w:val="00550B77"/>
    <w:rsid w:val="00571B07"/>
    <w:rsid w:val="005A6FB2"/>
    <w:rsid w:val="005B409C"/>
    <w:rsid w:val="005C486B"/>
    <w:rsid w:val="006030BE"/>
    <w:rsid w:val="00622A50"/>
    <w:rsid w:val="00677C96"/>
    <w:rsid w:val="006A0A61"/>
    <w:rsid w:val="006C48A0"/>
    <w:rsid w:val="006C7A42"/>
    <w:rsid w:val="006F0C08"/>
    <w:rsid w:val="00703764"/>
    <w:rsid w:val="0070629F"/>
    <w:rsid w:val="00717499"/>
    <w:rsid w:val="0073758D"/>
    <w:rsid w:val="007454AA"/>
    <w:rsid w:val="0076775A"/>
    <w:rsid w:val="0078678E"/>
    <w:rsid w:val="00793565"/>
    <w:rsid w:val="007D26B7"/>
    <w:rsid w:val="007D4B5C"/>
    <w:rsid w:val="007D7AB5"/>
    <w:rsid w:val="007E173D"/>
    <w:rsid w:val="007E529F"/>
    <w:rsid w:val="0082262E"/>
    <w:rsid w:val="00851341"/>
    <w:rsid w:val="0089432D"/>
    <w:rsid w:val="008B18B7"/>
    <w:rsid w:val="008B69B4"/>
    <w:rsid w:val="008D37B0"/>
    <w:rsid w:val="009051E0"/>
    <w:rsid w:val="00933494"/>
    <w:rsid w:val="009349D2"/>
    <w:rsid w:val="00954BA4"/>
    <w:rsid w:val="00980856"/>
    <w:rsid w:val="00981619"/>
    <w:rsid w:val="009C1303"/>
    <w:rsid w:val="009C6377"/>
    <w:rsid w:val="009E17E0"/>
    <w:rsid w:val="00A02B7B"/>
    <w:rsid w:val="00A12CF0"/>
    <w:rsid w:val="00A14A33"/>
    <w:rsid w:val="00A3158F"/>
    <w:rsid w:val="00A43848"/>
    <w:rsid w:val="00A53CEF"/>
    <w:rsid w:val="00A55E88"/>
    <w:rsid w:val="00A66068"/>
    <w:rsid w:val="00A908C3"/>
    <w:rsid w:val="00AA594D"/>
    <w:rsid w:val="00AC7329"/>
    <w:rsid w:val="00AE1B60"/>
    <w:rsid w:val="00AF54B3"/>
    <w:rsid w:val="00AF6C83"/>
    <w:rsid w:val="00B202B6"/>
    <w:rsid w:val="00B25340"/>
    <w:rsid w:val="00B26836"/>
    <w:rsid w:val="00B3191C"/>
    <w:rsid w:val="00B414DF"/>
    <w:rsid w:val="00B46DE4"/>
    <w:rsid w:val="00B54782"/>
    <w:rsid w:val="00B624E3"/>
    <w:rsid w:val="00B65C47"/>
    <w:rsid w:val="00B721F7"/>
    <w:rsid w:val="00B83516"/>
    <w:rsid w:val="00B96C39"/>
    <w:rsid w:val="00B977E6"/>
    <w:rsid w:val="00BB58CC"/>
    <w:rsid w:val="00BC0AF7"/>
    <w:rsid w:val="00BD2B1F"/>
    <w:rsid w:val="00BD4283"/>
    <w:rsid w:val="00BF2E15"/>
    <w:rsid w:val="00BF7AE0"/>
    <w:rsid w:val="00C03297"/>
    <w:rsid w:val="00C05A95"/>
    <w:rsid w:val="00C21749"/>
    <w:rsid w:val="00C3102A"/>
    <w:rsid w:val="00C37FF0"/>
    <w:rsid w:val="00C41D09"/>
    <w:rsid w:val="00C622DC"/>
    <w:rsid w:val="00C65ABE"/>
    <w:rsid w:val="00C95A8A"/>
    <w:rsid w:val="00CA5260"/>
    <w:rsid w:val="00CD6C86"/>
    <w:rsid w:val="00CD719C"/>
    <w:rsid w:val="00CD7D7B"/>
    <w:rsid w:val="00D3393C"/>
    <w:rsid w:val="00D602FA"/>
    <w:rsid w:val="00D740C6"/>
    <w:rsid w:val="00DA316F"/>
    <w:rsid w:val="00DB1BC1"/>
    <w:rsid w:val="00DB66A3"/>
    <w:rsid w:val="00DC61F4"/>
    <w:rsid w:val="00DD79A3"/>
    <w:rsid w:val="00DE7083"/>
    <w:rsid w:val="00E0424B"/>
    <w:rsid w:val="00E54BF3"/>
    <w:rsid w:val="00E55960"/>
    <w:rsid w:val="00E575E2"/>
    <w:rsid w:val="00E932C9"/>
    <w:rsid w:val="00E949DF"/>
    <w:rsid w:val="00E95D68"/>
    <w:rsid w:val="00EA2AB8"/>
    <w:rsid w:val="00ED4DD0"/>
    <w:rsid w:val="00EF0C75"/>
    <w:rsid w:val="00F52511"/>
    <w:rsid w:val="00F60859"/>
    <w:rsid w:val="00F60F78"/>
    <w:rsid w:val="00F76727"/>
    <w:rsid w:val="00F80E3F"/>
    <w:rsid w:val="00F841AB"/>
    <w:rsid w:val="00FB26B6"/>
    <w:rsid w:val="00FE5CB1"/>
  </w:rsids>
  <m:mathPr>
    <m:mathFont m:val="Cambria Math"/>
    <m:brkBin m:val="before"/>
    <m:brkBinSub m:val="--"/>
    <m:smallFrac m:val="0"/>
    <m:dispDef/>
    <m:lMargin m:val="0"/>
    <m:rMargin m:val="0"/>
    <m:defJc m:val="centerGroup"/>
    <m:wrapIndent m:val="1440"/>
    <m:intLim m:val="subSup"/>
    <m:naryLim m:val="undOvr"/>
  </m:mathPr>
  <w:attachedSchema w:val="urn:tic.lt:LLAdmDocST"/>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BAEB0"/>
  <w15:docId w15:val="{6B1CC35E-E1E2-4A7F-B7F6-D54DA3007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styleId="Header">
    <w:name w:val="header"/>
    <w:basedOn w:val="Normal"/>
    <w:link w:val="HeaderChar"/>
    <w:uiPriority w:val="99"/>
    <w:unhideWhenUsed/>
    <w:pPr>
      <w:tabs>
        <w:tab w:val="center" w:pos="4680"/>
        <w:tab w:val="right" w:pos="9360"/>
      </w:tabs>
    </w:pPr>
    <w:rPr>
      <w:rFonts w:asciiTheme="minorHAnsi" w:eastAsiaTheme="minorEastAsia" w:hAnsiTheme="minorHAnsi" w:cstheme="minorBidi"/>
      <w:sz w:val="22"/>
      <w:szCs w:val="22"/>
      <w:lang w:eastAsia="lt-LT"/>
    </w:rPr>
  </w:style>
  <w:style w:type="character" w:customStyle="1" w:styleId="HeaderChar">
    <w:name w:val="Header Char"/>
    <w:basedOn w:val="DefaultParagraphFont"/>
    <w:link w:val="Header"/>
    <w:uiPriority w:val="99"/>
    <w:rPr>
      <w:rFonts w:asciiTheme="minorHAnsi" w:eastAsiaTheme="minorEastAsia" w:hAnsiTheme="minorHAnsi" w:cstheme="minorBidi"/>
      <w:sz w:val="22"/>
      <w:szCs w:val="22"/>
      <w:lang w:eastAsia="lt-LT"/>
    </w:rPr>
  </w:style>
  <w:style w:type="paragraph" w:styleId="ListParagraph">
    <w:name w:val="List Paragraph"/>
    <w:basedOn w:val="Normal"/>
    <w:uiPriority w:val="34"/>
    <w:qFormat/>
    <w:rsid w:val="0009773C"/>
    <w:pPr>
      <w:spacing w:after="200" w:line="276" w:lineRule="auto"/>
      <w:ind w:left="720"/>
      <w:contextualSpacing/>
    </w:pPr>
    <w:rPr>
      <w:rFonts w:asciiTheme="minorHAnsi" w:eastAsiaTheme="minorHAnsi" w:hAnsiTheme="minorHAnsi" w:cstheme="minorBidi"/>
      <w:sz w:val="22"/>
      <w:szCs w:val="22"/>
      <w:lang w:val="en-US"/>
    </w:rPr>
  </w:style>
  <w:style w:type="character" w:styleId="CommentReference">
    <w:name w:val="annotation reference"/>
    <w:basedOn w:val="DefaultParagraphFont"/>
    <w:semiHidden/>
    <w:unhideWhenUsed/>
    <w:rsid w:val="00144CAD"/>
    <w:rPr>
      <w:sz w:val="16"/>
      <w:szCs w:val="16"/>
    </w:rPr>
  </w:style>
  <w:style w:type="paragraph" w:styleId="CommentText">
    <w:name w:val="annotation text"/>
    <w:basedOn w:val="Normal"/>
    <w:link w:val="CommentTextChar"/>
    <w:unhideWhenUsed/>
    <w:rsid w:val="00144CAD"/>
    <w:rPr>
      <w:sz w:val="20"/>
    </w:rPr>
  </w:style>
  <w:style w:type="character" w:customStyle="1" w:styleId="CommentTextChar">
    <w:name w:val="Comment Text Char"/>
    <w:basedOn w:val="DefaultParagraphFont"/>
    <w:link w:val="CommentText"/>
    <w:rsid w:val="00144CAD"/>
    <w:rPr>
      <w:sz w:val="20"/>
    </w:rPr>
  </w:style>
  <w:style w:type="paragraph" w:styleId="CommentSubject">
    <w:name w:val="annotation subject"/>
    <w:basedOn w:val="CommentText"/>
    <w:next w:val="CommentText"/>
    <w:link w:val="CommentSubjectChar"/>
    <w:semiHidden/>
    <w:unhideWhenUsed/>
    <w:rsid w:val="00144CAD"/>
    <w:rPr>
      <w:b/>
      <w:bCs/>
    </w:rPr>
  </w:style>
  <w:style w:type="character" w:customStyle="1" w:styleId="CommentSubjectChar">
    <w:name w:val="Comment Subject Char"/>
    <w:basedOn w:val="CommentTextChar"/>
    <w:link w:val="CommentSubject"/>
    <w:semiHidden/>
    <w:rsid w:val="00144CAD"/>
    <w:rPr>
      <w:b/>
      <w:bCs/>
      <w:sz w:val="20"/>
    </w:rPr>
  </w:style>
  <w:style w:type="paragraph" w:styleId="Revision">
    <w:name w:val="Revision"/>
    <w:hidden/>
    <w:semiHidden/>
    <w:rsid w:val="00851341"/>
  </w:style>
  <w:style w:type="paragraph" w:styleId="NormalWeb">
    <w:name w:val="Normal (Web)"/>
    <w:basedOn w:val="Normal"/>
    <w:semiHidden/>
    <w:unhideWhenUsed/>
    <w:rsid w:val="00622A50"/>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9B330486F0324546828AEB2B0E3CD4BE" ma:contentTypeVersion="3" ma:contentTypeDescription="Kurkite naują dokumentą." ma:contentTypeScope="" ma:versionID="7f3d2f2199bc986f685b5252b7a557fc">
  <xsd:schema xmlns:xsd="http://www.w3.org/2001/XMLSchema" xmlns:xs="http://www.w3.org/2001/XMLSchema" xmlns:p="http://schemas.microsoft.com/office/2006/metadata/properties" xmlns:ns2="1afebc6a-e5c3-4507-94ba-e1e17c02bcbf" targetNamespace="http://schemas.microsoft.com/office/2006/metadata/properties" ma:root="true" ma:fieldsID="fcbf1e96cf72963656a6ffa861771e85" ns2:_="">
    <xsd:import namespace="1afebc6a-e5c3-4507-94ba-e1e17c02bcb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ebc6a-e5c3-4507-94ba-e1e17c02bc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E9B01E-CD1B-477B-ACDF-C0EF71F7C9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726FE0A-694D-4A89-AE92-6034A5246A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febc6a-e5c3-4507-94ba-e1e17c02bc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5A18B6-D288-4BCB-B3DA-C8D5DB0FF4C5}">
  <ds:schemaRefs>
    <ds:schemaRef ds:uri="http://schemas.microsoft.com/sharepoint/v3/contenttype/forms"/>
  </ds:schemaRefs>
</ds:datastoreItem>
</file>

<file path=docMetadata/LabelInfo.xml><?xml version="1.0" encoding="utf-8"?>
<clbl:labelList xmlns:clbl="http://schemas.microsoft.com/office/2020/mipLabelMetadata">
  <clbl:label id="{46f32780-7999-413e-bf6a-675bbeb34e60}" enabled="1" method="Standard" siteId="{d8967df1-82fd-49ae-8495-bfd989f50b97}" contentBits="0" removed="0"/>
</clbl:labelList>
</file>

<file path=docProps/app.xml><?xml version="1.0" encoding="utf-8"?>
<Properties xmlns="http://schemas.openxmlformats.org/officeDocument/2006/extended-properties" xmlns:vt="http://schemas.openxmlformats.org/officeDocument/2006/docPropsVTypes">
  <Template>Normal</Template>
  <TotalTime>396</TotalTime>
  <Pages>14</Pages>
  <Words>25828</Words>
  <Characters>14723</Characters>
  <Application>Microsoft Office Word</Application>
  <DocSecurity>0</DocSecurity>
  <Lines>122</Lines>
  <Paragraphs>80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40471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Tadeuš Buivid</dc:creator>
  <cp:lastModifiedBy>Eglė Čekanauskienė</cp:lastModifiedBy>
  <cp:revision>96</cp:revision>
  <dcterms:created xsi:type="dcterms:W3CDTF">2025-05-12T04:46:00Z</dcterms:created>
  <dcterms:modified xsi:type="dcterms:W3CDTF">2026-04-24T07:01:00Z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0x0101009B330486F0324546828AEB2B0E3CD4BE</vt:lpwstr>
  </property>
</Properties>
</file>